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B273CC" w14:textId="24FD25F6" w:rsidR="00E23DCF" w:rsidRDefault="0003793B" w:rsidP="00E23DCF">
      <w:pPr>
        <w:outlineLvl w:val="0"/>
        <w:rPr>
          <w:rFonts w:asciiTheme="minorHAnsi" w:hAnsiTheme="minorHAnsi" w:cstheme="minorHAnsi"/>
          <w:b/>
          <w:bCs/>
          <w:iCs/>
          <w:sz w:val="32"/>
          <w:szCs w:val="32"/>
        </w:rPr>
      </w:pPr>
      <w:r w:rsidRPr="00707CFF">
        <w:rPr>
          <w:rFonts w:asciiTheme="minorHAnsi" w:hAnsiTheme="minorHAnsi" w:cstheme="minorHAnsi"/>
          <w:b/>
          <w:bCs/>
          <w:iCs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 wp14:anchorId="0E660ED0" wp14:editId="3107C6BC">
            <wp:simplePos x="0" y="0"/>
            <wp:positionH relativeFrom="margin">
              <wp:align>right</wp:align>
            </wp:positionH>
            <wp:positionV relativeFrom="paragraph">
              <wp:posOffset>-153681</wp:posOffset>
            </wp:positionV>
            <wp:extent cx="1316990" cy="969645"/>
            <wp:effectExtent l="0" t="0" r="0" b="1905"/>
            <wp:wrapNone/>
            <wp:docPr id="21105532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6990" cy="9696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32696" w:rsidRPr="00707CFF">
        <w:rPr>
          <w:rFonts w:asciiTheme="minorHAnsi" w:hAnsiTheme="minorHAnsi" w:cstheme="minorHAnsi"/>
          <w:b/>
          <w:bCs/>
          <w:iCs/>
          <w:sz w:val="32"/>
          <w:szCs w:val="32"/>
        </w:rPr>
        <w:t>Employment Opportunity</w:t>
      </w:r>
      <w:r w:rsidR="00707CFF" w:rsidRPr="00707CFF">
        <w:rPr>
          <w:rFonts w:asciiTheme="minorHAnsi" w:hAnsiTheme="minorHAnsi" w:cstheme="minorHAnsi"/>
          <w:b/>
          <w:bCs/>
          <w:iCs/>
          <w:sz w:val="32"/>
          <w:szCs w:val="32"/>
        </w:rPr>
        <w:t>:</w:t>
      </w:r>
    </w:p>
    <w:p w14:paraId="6E51D747" w14:textId="77777777" w:rsidR="00707CFF" w:rsidRPr="00707CFF" w:rsidRDefault="00707CFF" w:rsidP="00E23DCF">
      <w:pPr>
        <w:outlineLvl w:val="0"/>
        <w:rPr>
          <w:rFonts w:asciiTheme="minorHAnsi" w:hAnsiTheme="minorHAnsi" w:cstheme="minorHAnsi"/>
          <w:b/>
          <w:bCs/>
          <w:iCs/>
          <w:sz w:val="32"/>
          <w:szCs w:val="32"/>
        </w:rPr>
      </w:pPr>
    </w:p>
    <w:p w14:paraId="05111AAD" w14:textId="54330402" w:rsidR="00E23DCF" w:rsidRPr="00B275B4" w:rsidRDefault="00E23DCF" w:rsidP="00E23DCF">
      <w:pPr>
        <w:tabs>
          <w:tab w:val="left" w:pos="2160"/>
        </w:tabs>
        <w:spacing w:line="276" w:lineRule="auto"/>
        <w:outlineLvl w:val="0"/>
        <w:rPr>
          <w:rFonts w:asciiTheme="minorHAnsi" w:hAnsiTheme="minorHAnsi" w:cstheme="minorHAnsi"/>
          <w:sz w:val="28"/>
          <w:szCs w:val="28"/>
        </w:rPr>
      </w:pPr>
      <w:r w:rsidRPr="00B275B4">
        <w:rPr>
          <w:rFonts w:asciiTheme="minorHAnsi" w:hAnsiTheme="minorHAnsi" w:cstheme="minorHAnsi"/>
          <w:b/>
          <w:bCs/>
          <w:iCs/>
          <w:sz w:val="28"/>
          <w:szCs w:val="28"/>
        </w:rPr>
        <w:t>Position Title:</w:t>
      </w:r>
      <w:r w:rsidRPr="00B275B4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Pr="00B275B4">
        <w:rPr>
          <w:rFonts w:asciiTheme="minorHAnsi" w:hAnsiTheme="minorHAnsi" w:cstheme="minorHAnsi"/>
          <w:sz w:val="28"/>
          <w:szCs w:val="28"/>
        </w:rPr>
        <w:t xml:space="preserve"> </w:t>
      </w:r>
      <w:r w:rsidRPr="00B275B4">
        <w:rPr>
          <w:rFonts w:asciiTheme="minorHAnsi" w:hAnsiTheme="minorHAnsi" w:cstheme="minorHAnsi"/>
          <w:sz w:val="28"/>
          <w:szCs w:val="28"/>
        </w:rPr>
        <w:tab/>
      </w:r>
      <w:r w:rsidR="00B642F3" w:rsidRPr="00B275B4">
        <w:rPr>
          <w:rFonts w:asciiTheme="minorHAnsi" w:hAnsiTheme="minorHAnsi" w:cstheme="minorHAnsi"/>
          <w:b/>
          <w:bCs/>
          <w:sz w:val="28"/>
          <w:szCs w:val="28"/>
        </w:rPr>
        <w:t>PUBLIC WORKS OPERATOR</w:t>
      </w:r>
      <w:r w:rsidR="00C04EF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</w:p>
    <w:p w14:paraId="7C390FD9" w14:textId="12FAF03F" w:rsidR="00E23DCF" w:rsidRPr="00B275B4" w:rsidRDefault="00E23DCF" w:rsidP="00E23DCF">
      <w:pPr>
        <w:pStyle w:val="BodySingle"/>
        <w:tabs>
          <w:tab w:val="left" w:pos="2160"/>
        </w:tabs>
        <w:spacing w:line="276" w:lineRule="auto"/>
        <w:rPr>
          <w:rFonts w:asciiTheme="minorHAnsi" w:hAnsiTheme="minorHAnsi" w:cstheme="minorHAnsi"/>
          <w:b/>
          <w:bCs/>
          <w:sz w:val="28"/>
          <w:szCs w:val="28"/>
        </w:rPr>
      </w:pPr>
      <w:r w:rsidRPr="00B275B4">
        <w:rPr>
          <w:rFonts w:asciiTheme="minorHAnsi" w:hAnsiTheme="minorHAnsi" w:cstheme="minorHAnsi"/>
          <w:b/>
          <w:bCs/>
          <w:iCs/>
          <w:sz w:val="28"/>
          <w:szCs w:val="28"/>
        </w:rPr>
        <w:t>Reports to</w:t>
      </w:r>
      <w:r w:rsidRPr="00B275B4">
        <w:rPr>
          <w:rFonts w:asciiTheme="minorHAnsi" w:hAnsiTheme="minorHAnsi" w:cstheme="minorHAnsi"/>
          <w:b/>
          <w:iCs/>
          <w:sz w:val="28"/>
          <w:szCs w:val="28"/>
        </w:rPr>
        <w:t>:</w:t>
      </w:r>
      <w:r w:rsidRPr="00B275B4">
        <w:rPr>
          <w:rFonts w:asciiTheme="minorHAnsi" w:hAnsiTheme="minorHAnsi" w:cstheme="minorHAnsi"/>
          <w:i/>
          <w:iCs/>
          <w:sz w:val="28"/>
          <w:szCs w:val="28"/>
        </w:rPr>
        <w:tab/>
      </w:r>
      <w:r w:rsidR="00B91C38" w:rsidRPr="00B275B4">
        <w:rPr>
          <w:rFonts w:asciiTheme="minorHAnsi" w:hAnsiTheme="minorHAnsi" w:cstheme="minorHAnsi"/>
          <w:iCs/>
          <w:sz w:val="28"/>
          <w:szCs w:val="28"/>
        </w:rPr>
        <w:t>Director</w:t>
      </w:r>
      <w:r w:rsidRPr="00B275B4">
        <w:rPr>
          <w:rFonts w:asciiTheme="minorHAnsi" w:hAnsiTheme="minorHAnsi" w:cstheme="minorHAnsi"/>
          <w:iCs/>
          <w:sz w:val="28"/>
          <w:szCs w:val="28"/>
        </w:rPr>
        <w:t xml:space="preserve"> of Public Works</w:t>
      </w:r>
    </w:p>
    <w:p w14:paraId="3421F018" w14:textId="4F2F9CAE" w:rsidR="00E23DCF" w:rsidRDefault="00E23DCF" w:rsidP="00E23DCF">
      <w:pPr>
        <w:tabs>
          <w:tab w:val="left" w:pos="2160"/>
        </w:tabs>
        <w:spacing w:line="276" w:lineRule="auto"/>
        <w:outlineLvl w:val="0"/>
        <w:rPr>
          <w:rFonts w:asciiTheme="minorHAnsi" w:hAnsiTheme="minorHAnsi" w:cstheme="minorHAnsi"/>
          <w:sz w:val="28"/>
          <w:szCs w:val="28"/>
        </w:rPr>
      </w:pPr>
      <w:r w:rsidRPr="00B275B4">
        <w:rPr>
          <w:rFonts w:asciiTheme="minorHAnsi" w:hAnsiTheme="minorHAnsi" w:cstheme="minorHAnsi"/>
          <w:b/>
          <w:sz w:val="28"/>
          <w:szCs w:val="28"/>
        </w:rPr>
        <w:t>Classification:</w:t>
      </w:r>
      <w:r w:rsidRPr="00B275B4">
        <w:rPr>
          <w:rFonts w:asciiTheme="minorHAnsi" w:hAnsiTheme="minorHAnsi" w:cstheme="minorHAnsi"/>
          <w:sz w:val="28"/>
          <w:szCs w:val="28"/>
        </w:rPr>
        <w:tab/>
      </w:r>
      <w:r w:rsidR="000249F6" w:rsidRPr="00B275B4">
        <w:rPr>
          <w:rFonts w:asciiTheme="minorHAnsi" w:hAnsiTheme="minorHAnsi" w:cstheme="minorHAnsi"/>
          <w:sz w:val="28"/>
          <w:szCs w:val="28"/>
        </w:rPr>
        <w:t>Permanent/Full-Time/Salary</w:t>
      </w:r>
      <w:r w:rsidR="00DC1DD0">
        <w:rPr>
          <w:rFonts w:asciiTheme="minorHAnsi" w:hAnsiTheme="minorHAnsi" w:cstheme="minorHAnsi"/>
          <w:sz w:val="28"/>
          <w:szCs w:val="28"/>
        </w:rPr>
        <w:t xml:space="preserve"> </w:t>
      </w:r>
      <w:r w:rsidR="00DC1DD0" w:rsidRPr="00DC1DD0">
        <w:rPr>
          <w:rFonts w:asciiTheme="minorHAnsi" w:hAnsiTheme="minorHAnsi" w:cstheme="minorHAnsi"/>
          <w:sz w:val="28"/>
          <w:szCs w:val="28"/>
        </w:rPr>
        <w:t>(</w:t>
      </w:r>
      <w:r w:rsidR="00BB3410">
        <w:rPr>
          <w:rFonts w:asciiTheme="minorHAnsi" w:hAnsiTheme="minorHAnsi" w:cstheme="minorHAnsi"/>
          <w:sz w:val="28"/>
          <w:szCs w:val="28"/>
        </w:rPr>
        <w:t>40hrs</w:t>
      </w:r>
      <w:r w:rsidR="00DC1DD0" w:rsidRPr="00DC1DD0">
        <w:rPr>
          <w:rFonts w:asciiTheme="minorHAnsi" w:hAnsiTheme="minorHAnsi" w:cstheme="minorHAnsi"/>
          <w:sz w:val="28"/>
          <w:szCs w:val="28"/>
        </w:rPr>
        <w:t>/week/salary)</w:t>
      </w:r>
    </w:p>
    <w:p w14:paraId="4B47A71F" w14:textId="2971C73E" w:rsidR="007F189B" w:rsidRPr="00B275B4" w:rsidRDefault="007F189B" w:rsidP="00E23DCF">
      <w:pPr>
        <w:tabs>
          <w:tab w:val="left" w:pos="2160"/>
        </w:tabs>
        <w:spacing w:line="276" w:lineRule="auto"/>
        <w:outlineLvl w:val="0"/>
        <w:rPr>
          <w:rFonts w:asciiTheme="minorHAnsi" w:hAnsiTheme="minorHAnsi" w:cstheme="minorHAnsi"/>
          <w:sz w:val="28"/>
          <w:szCs w:val="28"/>
        </w:rPr>
      </w:pPr>
      <w:r w:rsidRPr="00707CFF">
        <w:rPr>
          <w:rFonts w:asciiTheme="minorHAnsi" w:hAnsiTheme="minorHAnsi" w:cstheme="minorHAnsi"/>
          <w:b/>
          <w:bCs/>
          <w:sz w:val="28"/>
          <w:szCs w:val="28"/>
        </w:rPr>
        <w:t>Salary Range</w:t>
      </w:r>
      <w:r>
        <w:rPr>
          <w:rFonts w:asciiTheme="minorHAnsi" w:hAnsiTheme="minorHAnsi" w:cstheme="minorHAnsi"/>
          <w:sz w:val="28"/>
          <w:szCs w:val="28"/>
        </w:rPr>
        <w:t>:</w:t>
      </w:r>
      <w:r>
        <w:rPr>
          <w:rFonts w:asciiTheme="minorHAnsi" w:hAnsiTheme="minorHAnsi" w:cstheme="minorHAnsi"/>
          <w:sz w:val="28"/>
          <w:szCs w:val="28"/>
        </w:rPr>
        <w:tab/>
      </w:r>
      <w:r w:rsidR="00206710" w:rsidRPr="00044E87">
        <w:rPr>
          <w:rFonts w:asciiTheme="minorHAnsi" w:hAnsiTheme="minorHAnsi" w:cstheme="minorHAnsi"/>
          <w:sz w:val="28"/>
          <w:szCs w:val="28"/>
        </w:rPr>
        <w:t>$</w:t>
      </w:r>
      <w:r w:rsidR="00C364AA">
        <w:rPr>
          <w:rFonts w:asciiTheme="minorHAnsi" w:hAnsiTheme="minorHAnsi" w:cstheme="minorHAnsi"/>
          <w:sz w:val="28"/>
          <w:szCs w:val="28"/>
        </w:rPr>
        <w:t>50,009</w:t>
      </w:r>
      <w:r w:rsidR="001D063D" w:rsidRPr="00044E87">
        <w:rPr>
          <w:rFonts w:asciiTheme="minorHAnsi" w:hAnsiTheme="minorHAnsi" w:cstheme="minorHAnsi"/>
          <w:sz w:val="28"/>
          <w:szCs w:val="28"/>
        </w:rPr>
        <w:t xml:space="preserve"> to $</w:t>
      </w:r>
      <w:r w:rsidR="00C364AA">
        <w:rPr>
          <w:rFonts w:asciiTheme="minorHAnsi" w:hAnsiTheme="minorHAnsi" w:cstheme="minorHAnsi"/>
          <w:sz w:val="28"/>
          <w:szCs w:val="28"/>
        </w:rPr>
        <w:t xml:space="preserve">62,511 per annum </w:t>
      </w:r>
    </w:p>
    <w:p w14:paraId="150490BA" w14:textId="77777777" w:rsidR="00E23DCF" w:rsidRPr="00B275B4" w:rsidRDefault="00E23DCF" w:rsidP="00E23DCF">
      <w:pPr>
        <w:pBdr>
          <w:bottom w:val="single" w:sz="4" w:space="1" w:color="auto"/>
        </w:pBdr>
        <w:outlineLvl w:val="0"/>
        <w:rPr>
          <w:rFonts w:asciiTheme="minorHAnsi" w:hAnsiTheme="minorHAnsi" w:cstheme="minorHAnsi"/>
          <w:b/>
          <w:bCs/>
          <w:iCs/>
          <w:sz w:val="28"/>
          <w:szCs w:val="28"/>
        </w:rPr>
      </w:pPr>
      <w:r w:rsidRPr="00B275B4">
        <w:rPr>
          <w:rFonts w:asciiTheme="minorHAnsi" w:hAnsiTheme="minorHAnsi" w:cstheme="minorHAnsi"/>
          <w:b/>
          <w:bCs/>
          <w:iCs/>
          <w:sz w:val="28"/>
          <w:szCs w:val="28"/>
        </w:rPr>
        <w:tab/>
      </w:r>
      <w:r w:rsidRPr="00B275B4">
        <w:rPr>
          <w:rFonts w:asciiTheme="minorHAnsi" w:hAnsiTheme="minorHAnsi" w:cstheme="minorHAnsi"/>
          <w:b/>
          <w:bCs/>
          <w:iCs/>
          <w:sz w:val="28"/>
          <w:szCs w:val="28"/>
        </w:rPr>
        <w:tab/>
      </w:r>
      <w:r w:rsidRPr="00B275B4">
        <w:rPr>
          <w:rFonts w:asciiTheme="minorHAnsi" w:hAnsiTheme="minorHAnsi" w:cstheme="minorHAnsi"/>
          <w:b/>
          <w:bCs/>
          <w:iCs/>
          <w:sz w:val="28"/>
          <w:szCs w:val="28"/>
        </w:rPr>
        <w:tab/>
      </w:r>
      <w:r w:rsidRPr="00B275B4">
        <w:rPr>
          <w:rFonts w:asciiTheme="minorHAnsi" w:hAnsiTheme="minorHAnsi" w:cstheme="minorHAnsi"/>
          <w:b/>
          <w:bCs/>
          <w:iCs/>
          <w:sz w:val="28"/>
          <w:szCs w:val="28"/>
        </w:rPr>
        <w:tab/>
      </w:r>
      <w:r w:rsidRPr="00B275B4">
        <w:rPr>
          <w:rFonts w:asciiTheme="minorHAnsi" w:hAnsiTheme="minorHAnsi" w:cstheme="minorHAnsi"/>
          <w:b/>
          <w:bCs/>
          <w:iCs/>
          <w:sz w:val="28"/>
          <w:szCs w:val="28"/>
        </w:rPr>
        <w:tab/>
      </w:r>
      <w:r w:rsidRPr="00B275B4">
        <w:rPr>
          <w:rFonts w:asciiTheme="minorHAnsi" w:hAnsiTheme="minorHAnsi" w:cstheme="minorHAnsi"/>
          <w:b/>
          <w:bCs/>
          <w:iCs/>
          <w:sz w:val="28"/>
          <w:szCs w:val="28"/>
        </w:rPr>
        <w:tab/>
      </w:r>
      <w:r w:rsidRPr="00B275B4">
        <w:rPr>
          <w:rFonts w:asciiTheme="minorHAnsi" w:hAnsiTheme="minorHAnsi" w:cstheme="minorHAnsi"/>
          <w:b/>
          <w:bCs/>
          <w:iCs/>
          <w:sz w:val="28"/>
          <w:szCs w:val="28"/>
        </w:rPr>
        <w:tab/>
      </w:r>
      <w:r w:rsidRPr="00B275B4">
        <w:rPr>
          <w:rFonts w:asciiTheme="minorHAnsi" w:hAnsiTheme="minorHAnsi" w:cstheme="minorHAnsi"/>
          <w:b/>
          <w:bCs/>
          <w:iCs/>
          <w:sz w:val="28"/>
          <w:szCs w:val="28"/>
        </w:rPr>
        <w:tab/>
      </w:r>
      <w:r w:rsidRPr="00B275B4">
        <w:rPr>
          <w:rFonts w:asciiTheme="minorHAnsi" w:hAnsiTheme="minorHAnsi" w:cstheme="minorHAnsi"/>
          <w:b/>
          <w:bCs/>
          <w:iCs/>
          <w:sz w:val="28"/>
          <w:szCs w:val="28"/>
        </w:rPr>
        <w:tab/>
      </w:r>
      <w:r w:rsidRPr="00B275B4">
        <w:rPr>
          <w:rFonts w:asciiTheme="minorHAnsi" w:hAnsiTheme="minorHAnsi" w:cstheme="minorHAnsi"/>
          <w:b/>
          <w:bCs/>
          <w:iCs/>
          <w:sz w:val="28"/>
          <w:szCs w:val="28"/>
        </w:rPr>
        <w:tab/>
      </w:r>
    </w:p>
    <w:p w14:paraId="6B30F866" w14:textId="77777777" w:rsidR="00E23DCF" w:rsidRPr="00B275B4" w:rsidRDefault="00E23DCF" w:rsidP="00E23DCF">
      <w:pPr>
        <w:pStyle w:val="Sectiontitle"/>
        <w:rPr>
          <w:rFonts w:asciiTheme="minorHAnsi" w:hAnsiTheme="minorHAnsi" w:cstheme="minorHAnsi"/>
          <w:iCs/>
          <w:sz w:val="28"/>
          <w:szCs w:val="28"/>
        </w:rPr>
      </w:pPr>
    </w:p>
    <w:p w14:paraId="50B6502C" w14:textId="77777777" w:rsidR="00E23DCF" w:rsidRPr="00DE6D96" w:rsidRDefault="00E23DCF" w:rsidP="00E23DCF">
      <w:pPr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DE6D96">
        <w:rPr>
          <w:rFonts w:asciiTheme="minorHAnsi" w:hAnsiTheme="minorHAnsi" w:cstheme="minorHAnsi"/>
          <w:b/>
          <w:bCs/>
          <w:sz w:val="24"/>
          <w:szCs w:val="24"/>
        </w:rPr>
        <w:t>Position Summary:</w:t>
      </w:r>
    </w:p>
    <w:p w14:paraId="53FACDED" w14:textId="3C5EC6F7" w:rsidR="00B642F3" w:rsidRPr="00DE6D96" w:rsidRDefault="00B642F3" w:rsidP="00DE6D96">
      <w:pPr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E6D96">
        <w:rPr>
          <w:rFonts w:asciiTheme="minorHAnsi" w:hAnsiTheme="minorHAnsi" w:cstheme="minorHAnsi"/>
          <w:sz w:val="24"/>
          <w:szCs w:val="24"/>
        </w:rPr>
        <w:t xml:space="preserve">This is a permanent full-time position which will report to the Director of Public Works. The Public Works Operator, in conjunction with public works staff, </w:t>
      </w:r>
      <w:r w:rsidR="008365A3" w:rsidRPr="00DE6D96">
        <w:rPr>
          <w:rFonts w:asciiTheme="minorHAnsi" w:hAnsiTheme="minorHAnsi" w:cstheme="minorHAnsi"/>
          <w:sz w:val="24"/>
          <w:szCs w:val="24"/>
        </w:rPr>
        <w:t xml:space="preserve">will work </w:t>
      </w:r>
      <w:r w:rsidR="00C364AA" w:rsidRPr="00DE6D96">
        <w:rPr>
          <w:rFonts w:asciiTheme="minorHAnsi" w:hAnsiTheme="minorHAnsi" w:cstheme="minorHAnsi"/>
          <w:sz w:val="24"/>
          <w:szCs w:val="24"/>
        </w:rPr>
        <w:t>to</w:t>
      </w:r>
      <w:r w:rsidR="008365A3" w:rsidRPr="00DE6D96">
        <w:rPr>
          <w:rFonts w:asciiTheme="minorHAnsi" w:hAnsiTheme="minorHAnsi" w:cstheme="minorHAnsi"/>
          <w:sz w:val="24"/>
          <w:szCs w:val="24"/>
        </w:rPr>
        <w:t xml:space="preserve"> </w:t>
      </w:r>
      <w:r w:rsidR="002A0A1F" w:rsidRPr="00DE6D96">
        <w:rPr>
          <w:rFonts w:asciiTheme="minorHAnsi" w:hAnsiTheme="minorHAnsi" w:cstheme="minorHAnsi"/>
          <w:sz w:val="24"/>
          <w:szCs w:val="24"/>
        </w:rPr>
        <w:t xml:space="preserve">support </w:t>
      </w:r>
      <w:r w:rsidR="00E84F6B" w:rsidRPr="00DE6D96">
        <w:rPr>
          <w:rFonts w:asciiTheme="minorHAnsi" w:hAnsiTheme="minorHAnsi" w:cstheme="minorHAnsi"/>
          <w:sz w:val="24"/>
          <w:szCs w:val="24"/>
        </w:rPr>
        <w:t>all</w:t>
      </w:r>
      <w:r w:rsidR="00AB207C" w:rsidRPr="00DE6D96">
        <w:rPr>
          <w:rFonts w:asciiTheme="minorHAnsi" w:hAnsiTheme="minorHAnsi" w:cstheme="minorHAnsi"/>
          <w:sz w:val="24"/>
          <w:szCs w:val="24"/>
        </w:rPr>
        <w:t xml:space="preserve"> areas of public works </w:t>
      </w:r>
      <w:r w:rsidR="005308A0" w:rsidRPr="00DE6D96">
        <w:rPr>
          <w:rFonts w:asciiTheme="minorHAnsi" w:hAnsiTheme="minorHAnsi" w:cstheme="minorHAnsi"/>
          <w:sz w:val="24"/>
          <w:szCs w:val="24"/>
        </w:rPr>
        <w:t>including</w:t>
      </w:r>
      <w:r w:rsidR="00AB207C" w:rsidRPr="00DE6D96">
        <w:rPr>
          <w:rFonts w:asciiTheme="minorHAnsi" w:hAnsiTheme="minorHAnsi" w:cstheme="minorHAnsi"/>
          <w:sz w:val="24"/>
          <w:szCs w:val="24"/>
        </w:rPr>
        <w:t xml:space="preserve"> </w:t>
      </w:r>
      <w:r w:rsidR="00977318" w:rsidRPr="00DE6D96">
        <w:rPr>
          <w:rFonts w:asciiTheme="minorHAnsi" w:hAnsiTheme="minorHAnsi" w:cstheme="minorHAnsi"/>
          <w:sz w:val="24"/>
          <w:szCs w:val="24"/>
        </w:rPr>
        <w:t xml:space="preserve">the operations </w:t>
      </w:r>
      <w:proofErr w:type="gramStart"/>
      <w:r w:rsidR="00977318" w:rsidRPr="00DE6D96">
        <w:rPr>
          <w:rFonts w:asciiTheme="minorHAnsi" w:hAnsiTheme="minorHAnsi" w:cstheme="minorHAnsi"/>
          <w:sz w:val="24"/>
          <w:szCs w:val="24"/>
        </w:rPr>
        <w:t>o</w:t>
      </w:r>
      <w:r w:rsidR="0048481D" w:rsidRPr="00DE6D96">
        <w:rPr>
          <w:rFonts w:asciiTheme="minorHAnsi" w:hAnsiTheme="minorHAnsi" w:cstheme="minorHAnsi"/>
          <w:sz w:val="24"/>
          <w:szCs w:val="24"/>
        </w:rPr>
        <w:t>f</w:t>
      </w:r>
      <w:bookmarkStart w:id="0" w:name="_Hlk168251601"/>
      <w:r w:rsidR="0076130A" w:rsidRPr="00DE6D96">
        <w:rPr>
          <w:rFonts w:asciiTheme="minorHAnsi" w:hAnsiTheme="minorHAnsi" w:cstheme="minorHAnsi"/>
          <w:sz w:val="24"/>
          <w:szCs w:val="24"/>
        </w:rPr>
        <w:t>:</w:t>
      </w:r>
      <w:proofErr w:type="gramEnd"/>
      <w:r w:rsidRPr="00DE6D96">
        <w:rPr>
          <w:rFonts w:asciiTheme="minorHAnsi" w:hAnsiTheme="minorHAnsi" w:cstheme="minorHAnsi"/>
          <w:sz w:val="24"/>
          <w:szCs w:val="24"/>
        </w:rPr>
        <w:t xml:space="preserve"> </w:t>
      </w:r>
      <w:r w:rsidR="0048481D" w:rsidRPr="00DE6D96">
        <w:rPr>
          <w:rFonts w:asciiTheme="minorHAnsi" w:hAnsiTheme="minorHAnsi" w:cstheme="minorHAnsi"/>
          <w:sz w:val="24"/>
          <w:szCs w:val="24"/>
        </w:rPr>
        <w:t xml:space="preserve"> </w:t>
      </w:r>
      <w:r w:rsidR="00C364AA" w:rsidRPr="00DE6D96">
        <w:rPr>
          <w:rFonts w:asciiTheme="minorHAnsi" w:hAnsiTheme="minorHAnsi" w:cstheme="minorHAnsi"/>
          <w:sz w:val="24"/>
          <w:szCs w:val="24"/>
        </w:rPr>
        <w:t>t</w:t>
      </w:r>
      <w:r w:rsidR="0048481D" w:rsidRPr="00DE6D96">
        <w:rPr>
          <w:rFonts w:asciiTheme="minorHAnsi" w:hAnsiTheme="minorHAnsi" w:cstheme="minorHAnsi"/>
          <w:sz w:val="24"/>
          <w:szCs w:val="24"/>
        </w:rPr>
        <w:t xml:space="preserve">he </w:t>
      </w:r>
      <w:r w:rsidR="005A3FF5" w:rsidRPr="00DE6D96">
        <w:rPr>
          <w:rFonts w:asciiTheme="minorHAnsi" w:hAnsiTheme="minorHAnsi" w:cstheme="minorHAnsi"/>
          <w:sz w:val="24"/>
          <w:szCs w:val="24"/>
        </w:rPr>
        <w:t>Water Treatment Plan</w:t>
      </w:r>
      <w:r w:rsidR="00E86D66" w:rsidRPr="00DE6D96">
        <w:rPr>
          <w:rFonts w:asciiTheme="minorHAnsi" w:hAnsiTheme="minorHAnsi" w:cstheme="minorHAnsi"/>
          <w:sz w:val="24"/>
          <w:szCs w:val="24"/>
        </w:rPr>
        <w:t xml:space="preserve">t, </w:t>
      </w:r>
      <w:r w:rsidR="0048481D" w:rsidRPr="00DE6D96">
        <w:rPr>
          <w:rFonts w:asciiTheme="minorHAnsi" w:hAnsiTheme="minorHAnsi" w:cstheme="minorHAnsi"/>
          <w:sz w:val="24"/>
          <w:szCs w:val="24"/>
        </w:rPr>
        <w:t xml:space="preserve">the </w:t>
      </w:r>
      <w:r w:rsidR="00E86D66" w:rsidRPr="00DE6D96">
        <w:rPr>
          <w:rFonts w:asciiTheme="minorHAnsi" w:hAnsiTheme="minorHAnsi" w:cstheme="minorHAnsi"/>
          <w:sz w:val="24"/>
          <w:szCs w:val="24"/>
        </w:rPr>
        <w:t>Wastewater</w:t>
      </w:r>
      <w:r w:rsidRPr="00DE6D96">
        <w:rPr>
          <w:rFonts w:asciiTheme="minorHAnsi" w:hAnsiTheme="minorHAnsi" w:cstheme="minorHAnsi"/>
          <w:sz w:val="24"/>
          <w:szCs w:val="24"/>
        </w:rPr>
        <w:t xml:space="preserve"> Treatment Plant, the St. Mary’s </w:t>
      </w:r>
      <w:proofErr w:type="spellStart"/>
      <w:r w:rsidRPr="00DE6D96">
        <w:rPr>
          <w:rFonts w:asciiTheme="minorHAnsi" w:hAnsiTheme="minorHAnsi" w:cstheme="minorHAnsi"/>
          <w:sz w:val="24"/>
          <w:szCs w:val="24"/>
        </w:rPr>
        <w:t>Recplex</w:t>
      </w:r>
      <w:proofErr w:type="spellEnd"/>
      <w:r w:rsidR="001F5B33" w:rsidRPr="00DE6D96">
        <w:rPr>
          <w:rFonts w:asciiTheme="minorHAnsi" w:hAnsiTheme="minorHAnsi" w:cstheme="minorHAnsi"/>
          <w:sz w:val="24"/>
          <w:szCs w:val="24"/>
        </w:rPr>
        <w:t xml:space="preserve">, </w:t>
      </w:r>
      <w:r w:rsidR="009A6555" w:rsidRPr="00DE6D96">
        <w:rPr>
          <w:rFonts w:asciiTheme="minorHAnsi" w:hAnsiTheme="minorHAnsi" w:cstheme="minorHAnsi"/>
          <w:sz w:val="24"/>
          <w:szCs w:val="24"/>
        </w:rPr>
        <w:t xml:space="preserve">the </w:t>
      </w:r>
      <w:r w:rsidR="00C364AA" w:rsidRPr="00DE6D96">
        <w:rPr>
          <w:rFonts w:asciiTheme="minorHAnsi" w:hAnsiTheme="minorHAnsi" w:cstheme="minorHAnsi"/>
          <w:sz w:val="24"/>
          <w:szCs w:val="24"/>
        </w:rPr>
        <w:t>M</w:t>
      </w:r>
      <w:r w:rsidR="009A6555" w:rsidRPr="00DE6D96">
        <w:rPr>
          <w:rFonts w:asciiTheme="minorHAnsi" w:hAnsiTheme="minorHAnsi" w:cstheme="minorHAnsi"/>
          <w:sz w:val="24"/>
          <w:szCs w:val="24"/>
        </w:rPr>
        <w:t>unicipal Transfer Station</w:t>
      </w:r>
      <w:r w:rsidR="00584488" w:rsidRPr="00DE6D96">
        <w:rPr>
          <w:rFonts w:asciiTheme="minorHAnsi" w:hAnsiTheme="minorHAnsi" w:cstheme="minorHAnsi"/>
          <w:sz w:val="24"/>
          <w:szCs w:val="24"/>
        </w:rPr>
        <w:t xml:space="preserve"> and other maintenance of municipal facilities</w:t>
      </w:r>
      <w:r w:rsidR="007C408D" w:rsidRPr="00DE6D96">
        <w:rPr>
          <w:rFonts w:asciiTheme="minorHAnsi" w:hAnsiTheme="minorHAnsi" w:cstheme="minorHAnsi"/>
          <w:sz w:val="24"/>
          <w:szCs w:val="24"/>
        </w:rPr>
        <w:t xml:space="preserve">, </w:t>
      </w:r>
      <w:r w:rsidR="00584488" w:rsidRPr="00DE6D96">
        <w:rPr>
          <w:rFonts w:asciiTheme="minorHAnsi" w:hAnsiTheme="minorHAnsi" w:cstheme="minorHAnsi"/>
          <w:sz w:val="24"/>
          <w:szCs w:val="24"/>
        </w:rPr>
        <w:t>municipal properties</w:t>
      </w:r>
      <w:r w:rsidR="007C408D" w:rsidRPr="00DE6D96">
        <w:rPr>
          <w:rFonts w:asciiTheme="minorHAnsi" w:hAnsiTheme="minorHAnsi" w:cstheme="minorHAnsi"/>
          <w:sz w:val="24"/>
          <w:szCs w:val="24"/>
        </w:rPr>
        <w:t xml:space="preserve"> and parks</w:t>
      </w:r>
      <w:bookmarkEnd w:id="0"/>
      <w:r w:rsidR="00C364AA" w:rsidRPr="00DE6D96">
        <w:rPr>
          <w:rFonts w:asciiTheme="minorHAnsi" w:hAnsiTheme="minorHAnsi" w:cstheme="minorHAnsi"/>
          <w:sz w:val="24"/>
          <w:szCs w:val="24"/>
        </w:rPr>
        <w:t>.</w:t>
      </w:r>
    </w:p>
    <w:p w14:paraId="0EB9A2EC" w14:textId="77777777" w:rsidR="003F5800" w:rsidRPr="00DE6D96" w:rsidRDefault="003F5800" w:rsidP="00E23DC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514FC2AB" w14:textId="70AFEC27" w:rsidR="00A71B56" w:rsidRPr="00DE6D96" w:rsidRDefault="00A71B56" w:rsidP="00A71B56">
      <w:pPr>
        <w:rPr>
          <w:rFonts w:ascii="Calibri" w:hAnsi="Calibri" w:cs="Calibri"/>
          <w:b/>
          <w:bCs/>
          <w:sz w:val="24"/>
          <w:szCs w:val="24"/>
        </w:rPr>
      </w:pPr>
      <w:r w:rsidRPr="00DE6D96">
        <w:rPr>
          <w:rFonts w:ascii="Calibri" w:hAnsi="Calibri" w:cs="Calibri"/>
          <w:b/>
          <w:bCs/>
          <w:sz w:val="24"/>
          <w:szCs w:val="24"/>
        </w:rPr>
        <w:t>List of Duties</w:t>
      </w:r>
      <w:r w:rsidR="00DE6D96" w:rsidRPr="00DE6D96">
        <w:rPr>
          <w:rFonts w:ascii="Calibri" w:hAnsi="Calibri" w:cs="Calibri"/>
          <w:b/>
          <w:bCs/>
          <w:sz w:val="24"/>
          <w:szCs w:val="24"/>
        </w:rPr>
        <w:t>:</w:t>
      </w:r>
    </w:p>
    <w:p w14:paraId="256DADB3" w14:textId="280380BE" w:rsidR="00E23DCF" w:rsidRPr="00DE6D96" w:rsidRDefault="001457DF" w:rsidP="00E23DCF">
      <w:pPr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DE6D96">
        <w:rPr>
          <w:rFonts w:asciiTheme="minorHAnsi" w:hAnsiTheme="minorHAnsi" w:cstheme="minorHAnsi"/>
          <w:sz w:val="24"/>
          <w:szCs w:val="24"/>
          <w:u w:val="single"/>
        </w:rPr>
        <w:t>Public Utilities Support</w:t>
      </w:r>
    </w:p>
    <w:p w14:paraId="48209517" w14:textId="77777777" w:rsidR="00B642F3" w:rsidRPr="00DE6D96" w:rsidRDefault="00B642F3" w:rsidP="00B642F3">
      <w:pPr>
        <w:pStyle w:val="Default"/>
        <w:spacing w:after="49"/>
        <w:rPr>
          <w:rFonts w:asciiTheme="minorHAnsi" w:hAnsiTheme="minorHAnsi" w:cstheme="minorHAnsi"/>
        </w:rPr>
      </w:pPr>
      <w:r w:rsidRPr="00DE6D96">
        <w:rPr>
          <w:rFonts w:asciiTheme="minorHAnsi" w:hAnsiTheme="minorHAnsi" w:cstheme="minorHAnsi"/>
        </w:rPr>
        <w:t xml:space="preserve">Coordinate with the Director of Public Works to: </w:t>
      </w:r>
    </w:p>
    <w:p w14:paraId="474864C1" w14:textId="77777777" w:rsidR="00C72E62" w:rsidRPr="00DE6D96" w:rsidRDefault="00C72E62" w:rsidP="00C72E62">
      <w:pPr>
        <w:pStyle w:val="ListParagraph"/>
        <w:numPr>
          <w:ilvl w:val="0"/>
          <w:numId w:val="18"/>
        </w:numPr>
        <w:rPr>
          <w:rFonts w:asciiTheme="minorHAnsi" w:eastAsia="Times New Roman" w:hAnsiTheme="minorHAnsi" w:cstheme="minorHAnsi"/>
          <w:color w:val="000000"/>
          <w:sz w:val="24"/>
          <w:szCs w:val="24"/>
          <w:lang w:eastAsia="en-CA"/>
        </w:rPr>
      </w:pPr>
      <w:r w:rsidRPr="00DE6D96">
        <w:rPr>
          <w:rFonts w:asciiTheme="minorHAnsi" w:eastAsia="Times New Roman" w:hAnsiTheme="minorHAnsi" w:cstheme="minorHAnsi"/>
          <w:color w:val="000000"/>
          <w:sz w:val="24"/>
          <w:szCs w:val="24"/>
          <w:lang w:eastAsia="en-CA"/>
        </w:rPr>
        <w:t>Maintain and repair Water System and Wastewater System equipment and perform preventative maintenance. This includes but is not limited to pumps, sewage lift stations &amp; pumps, water distribution pipes, sewage collection pipes, SCADA systems, etc.</w:t>
      </w:r>
    </w:p>
    <w:p w14:paraId="2B12C861" w14:textId="77777777" w:rsidR="00C72E62" w:rsidRPr="00DE6D96" w:rsidRDefault="00C72E62" w:rsidP="00C72E62">
      <w:pPr>
        <w:pStyle w:val="Default"/>
        <w:numPr>
          <w:ilvl w:val="0"/>
          <w:numId w:val="18"/>
        </w:numPr>
        <w:spacing w:after="49"/>
        <w:rPr>
          <w:rFonts w:asciiTheme="minorHAnsi" w:hAnsiTheme="minorHAnsi" w:cstheme="minorHAnsi"/>
        </w:rPr>
      </w:pPr>
      <w:r w:rsidRPr="00DE6D96">
        <w:rPr>
          <w:rFonts w:asciiTheme="minorHAnsi" w:hAnsiTheme="minorHAnsi" w:cstheme="minorHAnsi"/>
        </w:rPr>
        <w:t>Assist with repair water/wastewater equipment and facilities damaged by storms etc.</w:t>
      </w:r>
    </w:p>
    <w:p w14:paraId="0A9E06A9" w14:textId="77777777" w:rsidR="00C72E62" w:rsidRPr="00DE6D96" w:rsidRDefault="00C72E62" w:rsidP="00C72E62">
      <w:pPr>
        <w:pStyle w:val="Default"/>
        <w:numPr>
          <w:ilvl w:val="0"/>
          <w:numId w:val="18"/>
        </w:numPr>
        <w:spacing w:after="49"/>
        <w:rPr>
          <w:rFonts w:asciiTheme="minorHAnsi" w:hAnsiTheme="minorHAnsi" w:cstheme="minorHAnsi"/>
        </w:rPr>
      </w:pPr>
      <w:r w:rsidRPr="00DE6D96">
        <w:rPr>
          <w:rFonts w:asciiTheme="minorHAnsi" w:hAnsiTheme="minorHAnsi" w:cstheme="minorHAnsi"/>
        </w:rPr>
        <w:t xml:space="preserve">Assist with the construction/installation of new </w:t>
      </w:r>
      <w:proofErr w:type="gramStart"/>
      <w:r w:rsidRPr="00DE6D96">
        <w:rPr>
          <w:rFonts w:asciiTheme="minorHAnsi" w:hAnsiTheme="minorHAnsi" w:cstheme="minorHAnsi"/>
        </w:rPr>
        <w:t>services</w:t>
      </w:r>
      <w:proofErr w:type="gramEnd"/>
    </w:p>
    <w:p w14:paraId="6B723791" w14:textId="77777777" w:rsidR="00C72E62" w:rsidRPr="00DE6D96" w:rsidRDefault="00C72E62" w:rsidP="00C72E62">
      <w:pPr>
        <w:pStyle w:val="Default"/>
        <w:numPr>
          <w:ilvl w:val="0"/>
          <w:numId w:val="18"/>
        </w:numPr>
        <w:spacing w:after="49"/>
        <w:rPr>
          <w:rFonts w:asciiTheme="minorHAnsi" w:hAnsiTheme="minorHAnsi" w:cstheme="minorHAnsi"/>
        </w:rPr>
      </w:pPr>
      <w:r w:rsidRPr="00DE6D96">
        <w:rPr>
          <w:rFonts w:asciiTheme="minorHAnsi" w:hAnsiTheme="minorHAnsi" w:cstheme="minorHAnsi"/>
        </w:rPr>
        <w:t xml:space="preserve">Install, set or remove meters associated with routine customer </w:t>
      </w:r>
      <w:proofErr w:type="gramStart"/>
      <w:r w:rsidRPr="00DE6D96">
        <w:rPr>
          <w:rFonts w:asciiTheme="minorHAnsi" w:hAnsiTheme="minorHAnsi" w:cstheme="minorHAnsi"/>
        </w:rPr>
        <w:t>changes</w:t>
      </w:r>
      <w:proofErr w:type="gramEnd"/>
    </w:p>
    <w:p w14:paraId="17CA9C08" w14:textId="77777777" w:rsidR="00C72E62" w:rsidRPr="00DE6D96" w:rsidRDefault="00C72E62" w:rsidP="00C72E62">
      <w:pPr>
        <w:pStyle w:val="Default"/>
        <w:numPr>
          <w:ilvl w:val="0"/>
          <w:numId w:val="18"/>
        </w:numPr>
        <w:spacing w:after="49"/>
        <w:rPr>
          <w:rFonts w:asciiTheme="minorHAnsi" w:hAnsiTheme="minorHAnsi" w:cstheme="minorHAnsi"/>
        </w:rPr>
      </w:pPr>
      <w:r w:rsidRPr="00DE6D96">
        <w:rPr>
          <w:rFonts w:asciiTheme="minorHAnsi" w:hAnsiTheme="minorHAnsi" w:cstheme="minorHAnsi"/>
        </w:rPr>
        <w:t xml:space="preserve">Support meter reading, billing and collection </w:t>
      </w:r>
      <w:proofErr w:type="gramStart"/>
      <w:r w:rsidRPr="00DE6D96">
        <w:rPr>
          <w:rFonts w:asciiTheme="minorHAnsi" w:hAnsiTheme="minorHAnsi" w:cstheme="minorHAnsi"/>
        </w:rPr>
        <w:t>services</w:t>
      </w:r>
      <w:proofErr w:type="gramEnd"/>
    </w:p>
    <w:p w14:paraId="15AE8A0B" w14:textId="331C5EDD" w:rsidR="00B642F3" w:rsidRPr="00DE6D96" w:rsidRDefault="00B642F3" w:rsidP="001E1370">
      <w:pPr>
        <w:pStyle w:val="Default"/>
        <w:numPr>
          <w:ilvl w:val="0"/>
          <w:numId w:val="18"/>
        </w:numPr>
        <w:spacing w:after="49"/>
        <w:rPr>
          <w:rFonts w:asciiTheme="minorHAnsi" w:hAnsiTheme="minorHAnsi" w:cstheme="minorHAnsi"/>
        </w:rPr>
      </w:pPr>
      <w:r w:rsidRPr="00DE6D96">
        <w:rPr>
          <w:rFonts w:asciiTheme="minorHAnsi" w:hAnsiTheme="minorHAnsi" w:cstheme="minorHAnsi"/>
        </w:rPr>
        <w:t xml:space="preserve">Assist with connection and disconnection </w:t>
      </w:r>
      <w:proofErr w:type="gramStart"/>
      <w:r w:rsidRPr="00DE6D96">
        <w:rPr>
          <w:rFonts w:asciiTheme="minorHAnsi" w:hAnsiTheme="minorHAnsi" w:cstheme="minorHAnsi"/>
        </w:rPr>
        <w:t>services</w:t>
      </w:r>
      <w:proofErr w:type="gramEnd"/>
    </w:p>
    <w:p w14:paraId="4FC2AD4D" w14:textId="0EE51BEA" w:rsidR="00B642F3" w:rsidRPr="00DE6D96" w:rsidRDefault="00B642F3" w:rsidP="001E1370">
      <w:pPr>
        <w:pStyle w:val="Default"/>
        <w:numPr>
          <w:ilvl w:val="0"/>
          <w:numId w:val="18"/>
        </w:numPr>
        <w:spacing w:after="49"/>
        <w:rPr>
          <w:rFonts w:asciiTheme="minorHAnsi" w:hAnsiTheme="minorHAnsi" w:cstheme="minorHAnsi"/>
        </w:rPr>
      </w:pPr>
      <w:r w:rsidRPr="00DE6D96">
        <w:rPr>
          <w:rFonts w:asciiTheme="minorHAnsi" w:hAnsiTheme="minorHAnsi" w:cstheme="minorHAnsi"/>
        </w:rPr>
        <w:t xml:space="preserve">Address all work orders and concerns and maintain appropriate records as </w:t>
      </w:r>
      <w:proofErr w:type="gramStart"/>
      <w:r w:rsidRPr="00DE6D96">
        <w:rPr>
          <w:rFonts w:asciiTheme="minorHAnsi" w:hAnsiTheme="minorHAnsi" w:cstheme="minorHAnsi"/>
        </w:rPr>
        <w:t>required</w:t>
      </w:r>
      <w:proofErr w:type="gramEnd"/>
    </w:p>
    <w:p w14:paraId="217B3B21" w14:textId="0F993FC1" w:rsidR="00B642F3" w:rsidRPr="00DE6D96" w:rsidRDefault="00B642F3" w:rsidP="001E1370">
      <w:pPr>
        <w:pStyle w:val="Default"/>
        <w:numPr>
          <w:ilvl w:val="0"/>
          <w:numId w:val="18"/>
        </w:numPr>
        <w:spacing w:after="49"/>
        <w:rPr>
          <w:rFonts w:asciiTheme="minorHAnsi" w:hAnsiTheme="minorHAnsi" w:cstheme="minorHAnsi"/>
        </w:rPr>
      </w:pPr>
      <w:r w:rsidRPr="00DE6D96">
        <w:rPr>
          <w:rFonts w:asciiTheme="minorHAnsi" w:hAnsiTheme="minorHAnsi" w:cstheme="minorHAnsi"/>
        </w:rPr>
        <w:t>Assist with maintenance programs and repairs to utility equipment vehicles and infrastructure at the direction of the Director of Public Works</w:t>
      </w:r>
    </w:p>
    <w:p w14:paraId="06B44193" w14:textId="7BB62F3C" w:rsidR="00B642F3" w:rsidRPr="00DE6D96" w:rsidRDefault="00B642F3" w:rsidP="001E1370">
      <w:pPr>
        <w:pStyle w:val="Default"/>
        <w:numPr>
          <w:ilvl w:val="0"/>
          <w:numId w:val="18"/>
        </w:numPr>
        <w:spacing w:after="49"/>
        <w:rPr>
          <w:rFonts w:asciiTheme="minorHAnsi" w:hAnsiTheme="minorHAnsi" w:cstheme="minorHAnsi"/>
        </w:rPr>
      </w:pPr>
      <w:r w:rsidRPr="00DE6D96">
        <w:rPr>
          <w:rFonts w:asciiTheme="minorHAnsi" w:hAnsiTheme="minorHAnsi" w:cstheme="minorHAnsi"/>
        </w:rPr>
        <w:t xml:space="preserve">Perform required chemical and physical analysis </w:t>
      </w:r>
      <w:proofErr w:type="gramStart"/>
      <w:r w:rsidRPr="00DE6D96">
        <w:rPr>
          <w:rFonts w:asciiTheme="minorHAnsi" w:hAnsiTheme="minorHAnsi" w:cstheme="minorHAnsi"/>
        </w:rPr>
        <w:t>on a daily basis</w:t>
      </w:r>
      <w:proofErr w:type="gramEnd"/>
      <w:r w:rsidRPr="00DE6D96">
        <w:rPr>
          <w:rFonts w:asciiTheme="minorHAnsi" w:hAnsiTheme="minorHAnsi" w:cstheme="minorHAnsi"/>
        </w:rPr>
        <w:t xml:space="preserve"> at the Water Treatment and Sewage Treatment Plants and such other locations as determined from time to time</w:t>
      </w:r>
      <w:r w:rsidR="00044E87" w:rsidRPr="00DE6D96">
        <w:rPr>
          <w:rFonts w:asciiTheme="minorHAnsi" w:hAnsiTheme="minorHAnsi" w:cstheme="minorHAnsi"/>
        </w:rPr>
        <w:t>.</w:t>
      </w:r>
    </w:p>
    <w:p w14:paraId="661F4818" w14:textId="26F87E46" w:rsidR="00B642F3" w:rsidRPr="00DE6D96" w:rsidRDefault="00B642F3" w:rsidP="001E1370">
      <w:pPr>
        <w:pStyle w:val="Default"/>
        <w:numPr>
          <w:ilvl w:val="0"/>
          <w:numId w:val="18"/>
        </w:numPr>
        <w:spacing w:after="49"/>
        <w:rPr>
          <w:rFonts w:asciiTheme="minorHAnsi" w:hAnsiTheme="minorHAnsi" w:cstheme="minorHAnsi"/>
        </w:rPr>
      </w:pPr>
      <w:r w:rsidRPr="00DE6D96">
        <w:rPr>
          <w:rFonts w:asciiTheme="minorHAnsi" w:hAnsiTheme="minorHAnsi" w:cstheme="minorHAnsi"/>
        </w:rPr>
        <w:t xml:space="preserve">Maintain and comply with standard practices, policy and procedural manuals for the Water System and Wastewater System and associated plant operation and </w:t>
      </w:r>
      <w:proofErr w:type="gramStart"/>
      <w:r w:rsidRPr="00DE6D96">
        <w:rPr>
          <w:rFonts w:asciiTheme="minorHAnsi" w:hAnsiTheme="minorHAnsi" w:cstheme="minorHAnsi"/>
        </w:rPr>
        <w:t>maintenance</w:t>
      </w:r>
      <w:proofErr w:type="gramEnd"/>
    </w:p>
    <w:p w14:paraId="525FDB63" w14:textId="26111793" w:rsidR="00B642F3" w:rsidRPr="00DE6D96" w:rsidRDefault="00B642F3" w:rsidP="001E1370">
      <w:pPr>
        <w:pStyle w:val="Default"/>
        <w:numPr>
          <w:ilvl w:val="0"/>
          <w:numId w:val="18"/>
        </w:numPr>
        <w:spacing w:after="49"/>
        <w:rPr>
          <w:rFonts w:asciiTheme="minorHAnsi" w:hAnsiTheme="minorHAnsi" w:cstheme="minorHAnsi"/>
        </w:rPr>
      </w:pPr>
      <w:r w:rsidRPr="00DE6D96">
        <w:rPr>
          <w:rFonts w:asciiTheme="minorHAnsi" w:hAnsiTheme="minorHAnsi" w:cstheme="minorHAnsi"/>
        </w:rPr>
        <w:t xml:space="preserve">Assist with maintenance and management at other municipal facilities as required including but not limited to the Municipal Office, Library, Transfer Station and </w:t>
      </w:r>
      <w:proofErr w:type="spellStart"/>
      <w:r w:rsidRPr="00DE6D96">
        <w:rPr>
          <w:rFonts w:asciiTheme="minorHAnsi" w:hAnsiTheme="minorHAnsi" w:cstheme="minorHAnsi"/>
        </w:rPr>
        <w:t>Recplex</w:t>
      </w:r>
      <w:proofErr w:type="spellEnd"/>
      <w:r w:rsidRPr="00DE6D96">
        <w:rPr>
          <w:rFonts w:asciiTheme="minorHAnsi" w:hAnsiTheme="minorHAnsi" w:cstheme="minorHAnsi"/>
        </w:rPr>
        <w:t xml:space="preserve"> </w:t>
      </w:r>
    </w:p>
    <w:p w14:paraId="7B02AF39" w14:textId="5497E69D" w:rsidR="00B642F3" w:rsidRPr="00DE6D96" w:rsidRDefault="00B642F3" w:rsidP="001E1370">
      <w:pPr>
        <w:pStyle w:val="Default"/>
        <w:numPr>
          <w:ilvl w:val="0"/>
          <w:numId w:val="18"/>
        </w:numPr>
        <w:spacing w:after="49"/>
        <w:rPr>
          <w:rFonts w:asciiTheme="minorHAnsi" w:hAnsiTheme="minorHAnsi" w:cstheme="minorHAnsi"/>
        </w:rPr>
      </w:pPr>
      <w:r w:rsidRPr="00DE6D96">
        <w:rPr>
          <w:rFonts w:asciiTheme="minorHAnsi" w:hAnsiTheme="minorHAnsi" w:cstheme="minorHAnsi"/>
        </w:rPr>
        <w:t xml:space="preserve">Maintain current knowledge in the utility industry through peer association, attendance at seminars, study, review of literature, and proposed </w:t>
      </w:r>
      <w:proofErr w:type="gramStart"/>
      <w:r w:rsidRPr="00DE6D96">
        <w:rPr>
          <w:rFonts w:asciiTheme="minorHAnsi" w:hAnsiTheme="minorHAnsi" w:cstheme="minorHAnsi"/>
        </w:rPr>
        <w:t>regulations</w:t>
      </w:r>
      <w:proofErr w:type="gramEnd"/>
    </w:p>
    <w:p w14:paraId="7D9B2565" w14:textId="5111E1DD" w:rsidR="00B642F3" w:rsidRPr="00DE6D96" w:rsidRDefault="00B642F3" w:rsidP="001E1370">
      <w:pPr>
        <w:pStyle w:val="Default"/>
        <w:numPr>
          <w:ilvl w:val="0"/>
          <w:numId w:val="18"/>
        </w:numPr>
        <w:spacing w:after="49"/>
        <w:rPr>
          <w:rFonts w:asciiTheme="minorHAnsi" w:hAnsiTheme="minorHAnsi" w:cstheme="minorHAnsi"/>
        </w:rPr>
      </w:pPr>
      <w:r w:rsidRPr="00DE6D96">
        <w:rPr>
          <w:rFonts w:asciiTheme="minorHAnsi" w:hAnsiTheme="minorHAnsi" w:cstheme="minorHAnsi"/>
        </w:rPr>
        <w:t xml:space="preserve">Must live within 15 minutes of the </w:t>
      </w:r>
      <w:r w:rsidR="00DE6D96" w:rsidRPr="00DE6D96">
        <w:rPr>
          <w:rFonts w:asciiTheme="minorHAnsi" w:hAnsiTheme="minorHAnsi" w:cstheme="minorHAnsi"/>
        </w:rPr>
        <w:t xml:space="preserve">Water and Wastewater treatment facilities. </w:t>
      </w:r>
    </w:p>
    <w:p w14:paraId="3409F679" w14:textId="43F68189" w:rsidR="00B642F3" w:rsidRPr="00DE6D96" w:rsidRDefault="00B642F3" w:rsidP="001E1370">
      <w:pPr>
        <w:pStyle w:val="Default"/>
        <w:numPr>
          <w:ilvl w:val="0"/>
          <w:numId w:val="18"/>
        </w:numPr>
        <w:spacing w:after="49"/>
        <w:rPr>
          <w:rFonts w:asciiTheme="minorHAnsi" w:hAnsiTheme="minorHAnsi" w:cstheme="minorHAnsi"/>
        </w:rPr>
      </w:pPr>
      <w:r w:rsidRPr="00DE6D96">
        <w:rPr>
          <w:rFonts w:asciiTheme="minorHAnsi" w:hAnsiTheme="minorHAnsi" w:cstheme="minorHAnsi"/>
        </w:rPr>
        <w:t xml:space="preserve">Any other duties as assigned by the Director of Public Works or the CAO </w:t>
      </w:r>
    </w:p>
    <w:p w14:paraId="51CDD3D0" w14:textId="77777777" w:rsidR="00B642F3" w:rsidRDefault="00B642F3" w:rsidP="00B642F3">
      <w:pPr>
        <w:pStyle w:val="Default"/>
        <w:spacing w:after="49"/>
        <w:ind w:left="284"/>
        <w:rPr>
          <w:rFonts w:asciiTheme="minorHAnsi" w:hAnsiTheme="minorHAnsi" w:cstheme="minorHAnsi"/>
        </w:rPr>
      </w:pPr>
    </w:p>
    <w:p w14:paraId="771F2B62" w14:textId="77777777" w:rsidR="00DE6D96" w:rsidRPr="00DE6D96" w:rsidRDefault="00DE6D96" w:rsidP="00B642F3">
      <w:pPr>
        <w:pStyle w:val="Default"/>
        <w:spacing w:after="49"/>
        <w:ind w:left="284"/>
        <w:rPr>
          <w:rFonts w:asciiTheme="minorHAnsi" w:hAnsiTheme="minorHAnsi" w:cstheme="minorHAnsi"/>
        </w:rPr>
      </w:pPr>
    </w:p>
    <w:p w14:paraId="506EEB47" w14:textId="77777777" w:rsidR="00B62DFA" w:rsidRPr="00DE6D96" w:rsidRDefault="00B62DFA" w:rsidP="00B62DFA">
      <w:pPr>
        <w:pStyle w:val="Sectiontitle"/>
        <w:jc w:val="both"/>
        <w:outlineLvl w:val="0"/>
        <w:rPr>
          <w:rFonts w:asciiTheme="minorHAnsi" w:hAnsiTheme="minorHAnsi" w:cstheme="minorHAnsi"/>
          <w:b w:val="0"/>
          <w:bCs w:val="0"/>
          <w:u w:val="single"/>
        </w:rPr>
      </w:pPr>
      <w:r w:rsidRPr="00DE6D96">
        <w:rPr>
          <w:rFonts w:asciiTheme="minorHAnsi" w:hAnsiTheme="minorHAnsi" w:cstheme="minorHAnsi"/>
          <w:b w:val="0"/>
          <w:bCs w:val="0"/>
          <w:u w:val="single"/>
        </w:rPr>
        <w:t xml:space="preserve">St. Mary’s </w:t>
      </w:r>
      <w:proofErr w:type="spellStart"/>
      <w:r w:rsidRPr="00DE6D96">
        <w:rPr>
          <w:rFonts w:asciiTheme="minorHAnsi" w:hAnsiTheme="minorHAnsi" w:cstheme="minorHAnsi"/>
          <w:b w:val="0"/>
          <w:bCs w:val="0"/>
          <w:u w:val="single"/>
        </w:rPr>
        <w:t>Recplex</w:t>
      </w:r>
      <w:proofErr w:type="spellEnd"/>
      <w:r w:rsidRPr="00DE6D96">
        <w:rPr>
          <w:rFonts w:asciiTheme="minorHAnsi" w:hAnsiTheme="minorHAnsi" w:cstheme="minorHAnsi"/>
          <w:b w:val="0"/>
          <w:bCs w:val="0"/>
          <w:u w:val="single"/>
        </w:rPr>
        <w:t xml:space="preserve"> </w:t>
      </w:r>
    </w:p>
    <w:p w14:paraId="4A44E94B" w14:textId="77777777" w:rsidR="00B62DFA" w:rsidRPr="00DE6D96" w:rsidRDefault="00B62DFA" w:rsidP="00B62DFA">
      <w:pPr>
        <w:pStyle w:val="Level2"/>
        <w:numPr>
          <w:ilvl w:val="0"/>
          <w:numId w:val="20"/>
        </w:numPr>
        <w:tabs>
          <w:tab w:val="left" w:pos="720"/>
          <w:tab w:val="left" w:pos="1440"/>
          <w:tab w:val="left" w:pos="2160"/>
        </w:tabs>
        <w:jc w:val="both"/>
        <w:rPr>
          <w:rFonts w:asciiTheme="minorHAnsi" w:hAnsiTheme="minorHAnsi" w:cstheme="minorHAnsi"/>
        </w:rPr>
      </w:pPr>
      <w:r w:rsidRPr="00DE6D96">
        <w:rPr>
          <w:rFonts w:asciiTheme="minorHAnsi" w:hAnsiTheme="minorHAnsi" w:cstheme="minorHAnsi"/>
        </w:rPr>
        <w:t xml:space="preserve">Monitor activities and enforce facility rules and regulations that ensure public </w:t>
      </w:r>
      <w:proofErr w:type="gramStart"/>
      <w:r w:rsidRPr="00DE6D96">
        <w:rPr>
          <w:rFonts w:asciiTheme="minorHAnsi" w:hAnsiTheme="minorHAnsi" w:cstheme="minorHAnsi"/>
        </w:rPr>
        <w:t>safety</w:t>
      </w:r>
      <w:proofErr w:type="gramEnd"/>
    </w:p>
    <w:p w14:paraId="50B6CEAB" w14:textId="77777777" w:rsidR="00B62DFA" w:rsidRPr="00DE6D96" w:rsidRDefault="00B62DFA" w:rsidP="00B62DFA">
      <w:pPr>
        <w:pStyle w:val="Level2"/>
        <w:numPr>
          <w:ilvl w:val="0"/>
          <w:numId w:val="20"/>
        </w:numPr>
        <w:tabs>
          <w:tab w:val="left" w:pos="720"/>
          <w:tab w:val="left" w:pos="1440"/>
          <w:tab w:val="left" w:pos="2160"/>
        </w:tabs>
        <w:jc w:val="both"/>
        <w:rPr>
          <w:rFonts w:asciiTheme="minorHAnsi" w:hAnsiTheme="minorHAnsi" w:cstheme="minorHAnsi"/>
        </w:rPr>
      </w:pPr>
      <w:r w:rsidRPr="00DE6D96">
        <w:rPr>
          <w:rFonts w:asciiTheme="minorHAnsi" w:hAnsiTheme="minorHAnsi" w:cstheme="minorHAnsi"/>
        </w:rPr>
        <w:t>Perform safety inspections, building cleanness (main area, hospitality room, dressing rooms and bathrooms)</w:t>
      </w:r>
    </w:p>
    <w:p w14:paraId="10234998" w14:textId="369067C5" w:rsidR="00B62DFA" w:rsidRPr="00DE6D96" w:rsidRDefault="00B62DFA" w:rsidP="00B62DFA">
      <w:pPr>
        <w:pStyle w:val="Level2"/>
        <w:numPr>
          <w:ilvl w:val="0"/>
          <w:numId w:val="20"/>
        </w:numPr>
        <w:tabs>
          <w:tab w:val="left" w:pos="720"/>
          <w:tab w:val="left" w:pos="1440"/>
          <w:tab w:val="left" w:pos="2160"/>
        </w:tabs>
        <w:jc w:val="both"/>
        <w:rPr>
          <w:rFonts w:asciiTheme="minorHAnsi" w:hAnsiTheme="minorHAnsi" w:cstheme="minorHAnsi"/>
        </w:rPr>
      </w:pPr>
      <w:r w:rsidRPr="00DE6D96">
        <w:rPr>
          <w:rFonts w:asciiTheme="minorHAnsi" w:hAnsiTheme="minorHAnsi" w:cstheme="minorHAnsi"/>
        </w:rPr>
        <w:t xml:space="preserve">Removal of garbage, recycling from dressing rooms and main floor bins, other janitorial duties as </w:t>
      </w:r>
      <w:r w:rsidR="00DE6D96" w:rsidRPr="00DE6D96">
        <w:rPr>
          <w:rFonts w:asciiTheme="minorHAnsi" w:hAnsiTheme="minorHAnsi" w:cstheme="minorHAnsi"/>
        </w:rPr>
        <w:t>required.</w:t>
      </w:r>
      <w:r w:rsidRPr="00DE6D96">
        <w:rPr>
          <w:rFonts w:asciiTheme="minorHAnsi" w:hAnsiTheme="minorHAnsi" w:cstheme="minorHAnsi"/>
        </w:rPr>
        <w:t xml:space="preserve"> </w:t>
      </w:r>
    </w:p>
    <w:p w14:paraId="34CB0D08" w14:textId="77777777" w:rsidR="00B62DFA" w:rsidRPr="00DE6D96" w:rsidRDefault="00B62DFA" w:rsidP="00B62DFA">
      <w:pPr>
        <w:numPr>
          <w:ilvl w:val="0"/>
          <w:numId w:val="20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DE6D96">
        <w:rPr>
          <w:rFonts w:asciiTheme="minorHAnsi" w:hAnsiTheme="minorHAnsi" w:cstheme="minorHAnsi"/>
          <w:sz w:val="24"/>
          <w:szCs w:val="24"/>
        </w:rPr>
        <w:t>Ensure parking lot and entrances are safe and free from snow etc.</w:t>
      </w:r>
    </w:p>
    <w:p w14:paraId="6CBFCA50" w14:textId="668A4AD4" w:rsidR="00B62DFA" w:rsidRPr="00DE6D96" w:rsidRDefault="00B62DFA" w:rsidP="00B62DFA">
      <w:pPr>
        <w:numPr>
          <w:ilvl w:val="0"/>
          <w:numId w:val="20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DE6D96">
        <w:rPr>
          <w:rFonts w:asciiTheme="minorHAnsi" w:hAnsiTheme="minorHAnsi" w:cstheme="minorHAnsi"/>
          <w:sz w:val="24"/>
          <w:szCs w:val="24"/>
        </w:rPr>
        <w:t xml:space="preserve">Assistant with maintenance and </w:t>
      </w:r>
      <w:proofErr w:type="gramStart"/>
      <w:r w:rsidRPr="00DE6D96">
        <w:rPr>
          <w:rFonts w:asciiTheme="minorHAnsi" w:hAnsiTheme="minorHAnsi" w:cstheme="minorHAnsi"/>
          <w:sz w:val="24"/>
          <w:szCs w:val="24"/>
        </w:rPr>
        <w:t>operate</w:t>
      </w:r>
      <w:proofErr w:type="gramEnd"/>
      <w:r w:rsidRPr="00DE6D96">
        <w:rPr>
          <w:rFonts w:asciiTheme="minorHAnsi" w:hAnsiTheme="minorHAnsi" w:cstheme="minorHAnsi"/>
          <w:sz w:val="24"/>
          <w:szCs w:val="24"/>
        </w:rPr>
        <w:t xml:space="preserve"> Zamboni and other </w:t>
      </w:r>
      <w:r w:rsidR="00DE6D96" w:rsidRPr="00DE6D96">
        <w:rPr>
          <w:rFonts w:asciiTheme="minorHAnsi" w:hAnsiTheme="minorHAnsi" w:cstheme="minorHAnsi"/>
          <w:sz w:val="24"/>
          <w:szCs w:val="24"/>
        </w:rPr>
        <w:t>equipment.</w:t>
      </w:r>
    </w:p>
    <w:p w14:paraId="14C15A2C" w14:textId="457DE163" w:rsidR="00B62DFA" w:rsidRPr="00DE6D96" w:rsidRDefault="00B62DFA" w:rsidP="00B62DFA">
      <w:pPr>
        <w:numPr>
          <w:ilvl w:val="0"/>
          <w:numId w:val="20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DE6D96">
        <w:rPr>
          <w:rFonts w:asciiTheme="minorHAnsi" w:hAnsiTheme="minorHAnsi" w:cstheme="minorHAnsi"/>
          <w:sz w:val="24"/>
          <w:szCs w:val="24"/>
        </w:rPr>
        <w:t xml:space="preserve">Conduct ice depth </w:t>
      </w:r>
      <w:r w:rsidR="00DE6D96" w:rsidRPr="00DE6D96">
        <w:rPr>
          <w:rFonts w:asciiTheme="minorHAnsi" w:hAnsiTheme="minorHAnsi" w:cstheme="minorHAnsi"/>
          <w:sz w:val="24"/>
          <w:szCs w:val="24"/>
        </w:rPr>
        <w:t>tests.</w:t>
      </w:r>
    </w:p>
    <w:p w14:paraId="58AD0E3E" w14:textId="55F6FD0F" w:rsidR="00B62DFA" w:rsidRPr="00DE6D96" w:rsidRDefault="00B62DFA" w:rsidP="00B62DFA">
      <w:pPr>
        <w:numPr>
          <w:ilvl w:val="0"/>
          <w:numId w:val="20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DE6D96">
        <w:rPr>
          <w:rFonts w:asciiTheme="minorHAnsi" w:hAnsiTheme="minorHAnsi" w:cstheme="minorHAnsi"/>
          <w:sz w:val="24"/>
          <w:szCs w:val="24"/>
        </w:rPr>
        <w:t xml:space="preserve">Update maintenance </w:t>
      </w:r>
      <w:r w:rsidR="00DE6D96" w:rsidRPr="00DE6D96">
        <w:rPr>
          <w:rFonts w:asciiTheme="minorHAnsi" w:hAnsiTheme="minorHAnsi" w:cstheme="minorHAnsi"/>
          <w:sz w:val="24"/>
          <w:szCs w:val="24"/>
        </w:rPr>
        <w:t>logbook.</w:t>
      </w:r>
    </w:p>
    <w:p w14:paraId="02084C93" w14:textId="7DF854A8" w:rsidR="00B62DFA" w:rsidRPr="00DE6D96" w:rsidRDefault="00B62DFA" w:rsidP="00B62DFA">
      <w:pPr>
        <w:numPr>
          <w:ilvl w:val="0"/>
          <w:numId w:val="20"/>
        </w:numPr>
        <w:tabs>
          <w:tab w:val="left" w:pos="720"/>
          <w:tab w:val="left" w:pos="1440"/>
          <w:tab w:val="left" w:pos="21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DE6D96">
        <w:rPr>
          <w:rFonts w:asciiTheme="minorHAnsi" w:hAnsiTheme="minorHAnsi" w:cstheme="minorHAnsi"/>
          <w:sz w:val="24"/>
          <w:szCs w:val="24"/>
        </w:rPr>
        <w:t xml:space="preserve">Assist with daily duties/activities/general operations of the </w:t>
      </w:r>
      <w:r w:rsidR="00DE6D96" w:rsidRPr="00DE6D96">
        <w:rPr>
          <w:rFonts w:asciiTheme="minorHAnsi" w:hAnsiTheme="minorHAnsi" w:cstheme="minorHAnsi"/>
          <w:sz w:val="24"/>
          <w:szCs w:val="24"/>
        </w:rPr>
        <w:t>facility.</w:t>
      </w:r>
    </w:p>
    <w:p w14:paraId="290C481A" w14:textId="2D011BCE" w:rsidR="0031134F" w:rsidRPr="00DE6D96" w:rsidRDefault="00B62DFA" w:rsidP="0031134F">
      <w:pPr>
        <w:numPr>
          <w:ilvl w:val="0"/>
          <w:numId w:val="20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DE6D96">
        <w:rPr>
          <w:rFonts w:asciiTheme="minorHAnsi" w:hAnsiTheme="minorHAnsi" w:cstheme="minorHAnsi"/>
          <w:sz w:val="24"/>
          <w:szCs w:val="24"/>
        </w:rPr>
        <w:t xml:space="preserve">Assist with skating ice making duties and conversion and removal of curling </w:t>
      </w:r>
      <w:r w:rsidR="00DE6D96" w:rsidRPr="00DE6D96">
        <w:rPr>
          <w:rFonts w:asciiTheme="minorHAnsi" w:hAnsiTheme="minorHAnsi" w:cstheme="minorHAnsi"/>
          <w:sz w:val="24"/>
          <w:szCs w:val="24"/>
        </w:rPr>
        <w:t>ice.</w:t>
      </w:r>
    </w:p>
    <w:p w14:paraId="3C9DAC6C" w14:textId="77777777" w:rsidR="00044E87" w:rsidRPr="00DE6D96" w:rsidRDefault="00044E87" w:rsidP="0031134F">
      <w:pPr>
        <w:contextualSpacing/>
        <w:rPr>
          <w:rFonts w:asciiTheme="minorHAnsi" w:hAnsiTheme="minorHAnsi" w:cstheme="minorHAnsi"/>
          <w:b/>
          <w:bCs/>
          <w:sz w:val="24"/>
          <w:szCs w:val="24"/>
        </w:rPr>
      </w:pPr>
    </w:p>
    <w:p w14:paraId="5736E45C" w14:textId="77777777" w:rsidR="0031134F" w:rsidRPr="00DE6D96" w:rsidRDefault="0031134F" w:rsidP="0031134F">
      <w:pPr>
        <w:contextualSpacing/>
        <w:rPr>
          <w:rFonts w:asciiTheme="minorHAnsi" w:hAnsiTheme="minorHAnsi" w:cstheme="minorHAnsi"/>
          <w:sz w:val="24"/>
          <w:szCs w:val="24"/>
          <w:u w:val="single"/>
        </w:rPr>
      </w:pPr>
      <w:r w:rsidRPr="00DE6D96">
        <w:rPr>
          <w:rFonts w:asciiTheme="minorHAnsi" w:hAnsiTheme="minorHAnsi" w:cstheme="minorHAnsi"/>
          <w:sz w:val="24"/>
          <w:szCs w:val="24"/>
          <w:u w:val="single"/>
        </w:rPr>
        <w:t xml:space="preserve">Grounds/General Maintenance </w:t>
      </w:r>
    </w:p>
    <w:p w14:paraId="6FE3923C" w14:textId="782B3761" w:rsidR="0031134F" w:rsidRPr="00DE6D96" w:rsidRDefault="0031134F" w:rsidP="002001BA">
      <w:pPr>
        <w:pStyle w:val="ListParagraph"/>
        <w:numPr>
          <w:ilvl w:val="0"/>
          <w:numId w:val="22"/>
        </w:numPr>
        <w:spacing w:after="160"/>
        <w:jc w:val="left"/>
        <w:rPr>
          <w:rFonts w:asciiTheme="minorHAnsi" w:hAnsiTheme="minorHAnsi" w:cstheme="minorHAnsi"/>
          <w:sz w:val="24"/>
          <w:szCs w:val="24"/>
        </w:rPr>
      </w:pPr>
      <w:r w:rsidRPr="00DE6D96">
        <w:rPr>
          <w:rFonts w:asciiTheme="minorHAnsi" w:hAnsiTheme="minorHAnsi" w:cstheme="minorHAnsi"/>
          <w:sz w:val="24"/>
          <w:szCs w:val="24"/>
        </w:rPr>
        <w:t xml:space="preserve">Detect/identify potential problem/hazards on Municipal </w:t>
      </w:r>
      <w:r w:rsidR="00DE6D96" w:rsidRPr="00DE6D96">
        <w:rPr>
          <w:rFonts w:asciiTheme="minorHAnsi" w:hAnsiTheme="minorHAnsi" w:cstheme="minorHAnsi"/>
          <w:sz w:val="24"/>
          <w:szCs w:val="24"/>
        </w:rPr>
        <w:t>properties.</w:t>
      </w:r>
    </w:p>
    <w:p w14:paraId="6719A61E" w14:textId="3DED5D4C" w:rsidR="00140CA3" w:rsidRPr="00DE6D96" w:rsidRDefault="0031134F" w:rsidP="00140CA3">
      <w:pPr>
        <w:pStyle w:val="ListParagraph"/>
        <w:numPr>
          <w:ilvl w:val="0"/>
          <w:numId w:val="22"/>
        </w:numPr>
        <w:spacing w:after="160" w:line="259" w:lineRule="auto"/>
        <w:jc w:val="left"/>
        <w:rPr>
          <w:rFonts w:asciiTheme="minorHAnsi" w:hAnsiTheme="minorHAnsi" w:cstheme="minorHAnsi"/>
          <w:sz w:val="24"/>
          <w:szCs w:val="24"/>
        </w:rPr>
      </w:pPr>
      <w:r w:rsidRPr="00DE6D96">
        <w:rPr>
          <w:rFonts w:asciiTheme="minorHAnsi" w:hAnsiTheme="minorHAnsi" w:cstheme="minorHAnsi"/>
          <w:sz w:val="24"/>
          <w:szCs w:val="24"/>
        </w:rPr>
        <w:t xml:space="preserve">Perform general maintenance such </w:t>
      </w:r>
      <w:r w:rsidR="006576F3" w:rsidRPr="00DE6D96">
        <w:rPr>
          <w:rFonts w:asciiTheme="minorHAnsi" w:hAnsiTheme="minorHAnsi" w:cstheme="minorHAnsi"/>
          <w:sz w:val="24"/>
          <w:szCs w:val="24"/>
        </w:rPr>
        <w:t>as</w:t>
      </w:r>
      <w:r w:rsidRPr="00DE6D96">
        <w:rPr>
          <w:rFonts w:asciiTheme="minorHAnsi" w:hAnsiTheme="minorHAnsi" w:cstheme="minorHAnsi"/>
          <w:sz w:val="24"/>
          <w:szCs w:val="24"/>
        </w:rPr>
        <w:t xml:space="preserve"> mowing, lawn care, trail clearing, snow removal, painting, etc. on Municipal </w:t>
      </w:r>
      <w:r w:rsidR="00DE6D96" w:rsidRPr="00DE6D96">
        <w:rPr>
          <w:rFonts w:asciiTheme="minorHAnsi" w:hAnsiTheme="minorHAnsi" w:cstheme="minorHAnsi"/>
          <w:sz w:val="24"/>
          <w:szCs w:val="24"/>
        </w:rPr>
        <w:t>properties.</w:t>
      </w:r>
      <w:r w:rsidRPr="00DE6D96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76489077" w14:textId="77777777" w:rsidR="00140CA3" w:rsidRPr="00DE6D96" w:rsidRDefault="00140CA3" w:rsidP="009C2F24">
      <w:pPr>
        <w:pStyle w:val="Heading1"/>
        <w:spacing w:before="122"/>
        <w:ind w:left="0"/>
        <w:rPr>
          <w:rFonts w:ascii="Calibri" w:hAnsi="Calibri" w:cs="Calibri"/>
          <w:sz w:val="24"/>
          <w:szCs w:val="24"/>
        </w:rPr>
      </w:pPr>
      <w:r w:rsidRPr="00DE6D96">
        <w:rPr>
          <w:rFonts w:ascii="Calibri" w:hAnsi="Calibri" w:cs="Calibri"/>
          <w:sz w:val="24"/>
          <w:szCs w:val="24"/>
        </w:rPr>
        <w:t>Weekly Hours and Work Environment</w:t>
      </w:r>
      <w:r w:rsidRPr="00DE6D96">
        <w:rPr>
          <w:rFonts w:ascii="Calibri" w:hAnsi="Calibri" w:cs="Calibri"/>
          <w:spacing w:val="-2"/>
          <w:sz w:val="24"/>
          <w:szCs w:val="24"/>
        </w:rPr>
        <w:t>:</w:t>
      </w:r>
    </w:p>
    <w:p w14:paraId="58DB2F19" w14:textId="39200547" w:rsidR="00140CA3" w:rsidRPr="00DE6D96" w:rsidRDefault="00140CA3" w:rsidP="002001BA">
      <w:pPr>
        <w:pStyle w:val="BodyText"/>
        <w:numPr>
          <w:ilvl w:val="0"/>
          <w:numId w:val="23"/>
        </w:numPr>
        <w:spacing w:before="39" w:line="276" w:lineRule="auto"/>
        <w:ind w:right="123"/>
        <w:rPr>
          <w:rFonts w:ascii="Calibri" w:hAnsi="Calibri" w:cs="Calibri"/>
          <w:sz w:val="24"/>
          <w:szCs w:val="24"/>
        </w:rPr>
      </w:pPr>
      <w:r w:rsidRPr="00DE6D96">
        <w:rPr>
          <w:rFonts w:ascii="Calibri" w:hAnsi="Calibri" w:cs="Calibri"/>
          <w:sz w:val="24"/>
          <w:szCs w:val="24"/>
        </w:rPr>
        <w:t xml:space="preserve">This role operates </w:t>
      </w:r>
      <w:r w:rsidR="00BB3410" w:rsidRPr="00DE6D96">
        <w:rPr>
          <w:rFonts w:ascii="Calibri" w:hAnsi="Calibri" w:cs="Calibri"/>
          <w:sz w:val="24"/>
          <w:szCs w:val="24"/>
        </w:rPr>
        <w:t>40</w:t>
      </w:r>
      <w:r w:rsidRPr="00DE6D96">
        <w:rPr>
          <w:rFonts w:ascii="Calibri" w:hAnsi="Calibri" w:cs="Calibri"/>
          <w:sz w:val="24"/>
          <w:szCs w:val="24"/>
        </w:rPr>
        <w:t xml:space="preserve"> hours per week. </w:t>
      </w:r>
      <w:bookmarkStart w:id="1" w:name="_Hlk168251954"/>
      <w:r w:rsidR="001E3271" w:rsidRPr="00DE6D96">
        <w:rPr>
          <w:rFonts w:ascii="Calibri" w:hAnsi="Calibri" w:cs="Calibri"/>
          <w:sz w:val="24"/>
          <w:szCs w:val="24"/>
        </w:rPr>
        <w:t xml:space="preserve">Normal </w:t>
      </w:r>
      <w:r w:rsidR="00DE6D96" w:rsidRPr="00DE6D96">
        <w:rPr>
          <w:rFonts w:ascii="Calibri" w:hAnsi="Calibri" w:cs="Calibri"/>
          <w:sz w:val="24"/>
          <w:szCs w:val="24"/>
        </w:rPr>
        <w:t>h</w:t>
      </w:r>
      <w:r w:rsidR="001E3271" w:rsidRPr="00DE6D96">
        <w:rPr>
          <w:rFonts w:ascii="Calibri" w:hAnsi="Calibri" w:cs="Calibri"/>
          <w:sz w:val="24"/>
          <w:szCs w:val="24"/>
        </w:rPr>
        <w:t>ours will be 8:</w:t>
      </w:r>
      <w:r w:rsidR="00BB3410" w:rsidRPr="00DE6D96">
        <w:rPr>
          <w:rFonts w:ascii="Calibri" w:hAnsi="Calibri" w:cs="Calibri"/>
          <w:sz w:val="24"/>
          <w:szCs w:val="24"/>
        </w:rPr>
        <w:t>0</w:t>
      </w:r>
      <w:r w:rsidR="001E3271" w:rsidRPr="00DE6D96">
        <w:rPr>
          <w:rFonts w:ascii="Calibri" w:hAnsi="Calibri" w:cs="Calibri"/>
          <w:sz w:val="24"/>
          <w:szCs w:val="24"/>
        </w:rPr>
        <w:t>0</w:t>
      </w:r>
      <w:r w:rsidR="00EA5407" w:rsidRPr="00DE6D96">
        <w:rPr>
          <w:rFonts w:ascii="Calibri" w:hAnsi="Calibri" w:cs="Calibri"/>
          <w:sz w:val="24"/>
          <w:szCs w:val="24"/>
        </w:rPr>
        <w:t>AM</w:t>
      </w:r>
      <w:r w:rsidR="001E3271" w:rsidRPr="00DE6D96">
        <w:rPr>
          <w:rFonts w:ascii="Calibri" w:hAnsi="Calibri" w:cs="Calibri"/>
          <w:sz w:val="24"/>
          <w:szCs w:val="24"/>
        </w:rPr>
        <w:t xml:space="preserve"> to 4:</w:t>
      </w:r>
      <w:r w:rsidR="00BB3410" w:rsidRPr="00DE6D96">
        <w:rPr>
          <w:rFonts w:ascii="Calibri" w:hAnsi="Calibri" w:cs="Calibri"/>
          <w:sz w:val="24"/>
          <w:szCs w:val="24"/>
        </w:rPr>
        <w:t>3</w:t>
      </w:r>
      <w:r w:rsidR="001E3271" w:rsidRPr="00DE6D96">
        <w:rPr>
          <w:rFonts w:ascii="Calibri" w:hAnsi="Calibri" w:cs="Calibri"/>
          <w:sz w:val="24"/>
          <w:szCs w:val="24"/>
        </w:rPr>
        <w:t>0</w:t>
      </w:r>
      <w:r w:rsidR="00044E87" w:rsidRPr="00DE6D96">
        <w:rPr>
          <w:rFonts w:ascii="Calibri" w:hAnsi="Calibri" w:cs="Calibri"/>
          <w:sz w:val="24"/>
          <w:szCs w:val="24"/>
        </w:rPr>
        <w:t>PM on</w:t>
      </w:r>
      <w:r w:rsidR="00BB3410" w:rsidRPr="00DE6D96">
        <w:rPr>
          <w:rFonts w:ascii="Calibri" w:hAnsi="Calibri" w:cs="Calibri"/>
          <w:sz w:val="24"/>
          <w:szCs w:val="24"/>
        </w:rPr>
        <w:t xml:space="preserve"> a 10 day on 4 </w:t>
      </w:r>
      <w:r w:rsidR="00DE6D96" w:rsidRPr="00DE6D96">
        <w:rPr>
          <w:rFonts w:ascii="Calibri" w:hAnsi="Calibri" w:cs="Calibri"/>
          <w:sz w:val="24"/>
          <w:szCs w:val="24"/>
        </w:rPr>
        <w:t>days</w:t>
      </w:r>
      <w:r w:rsidR="00BB3410" w:rsidRPr="00DE6D96">
        <w:rPr>
          <w:rFonts w:ascii="Calibri" w:hAnsi="Calibri" w:cs="Calibri"/>
          <w:sz w:val="24"/>
          <w:szCs w:val="24"/>
        </w:rPr>
        <w:t xml:space="preserve"> off rotation. </w:t>
      </w:r>
      <w:r w:rsidR="00405750" w:rsidRPr="00DE6D96">
        <w:rPr>
          <w:rFonts w:ascii="Calibri" w:hAnsi="Calibri" w:cs="Calibri"/>
          <w:sz w:val="24"/>
          <w:szCs w:val="24"/>
        </w:rPr>
        <w:t>Each daily shift includes ½ hour lunch break (unpaid) and two 15- minute</w:t>
      </w:r>
      <w:r w:rsidR="00412535" w:rsidRPr="00DE6D96">
        <w:rPr>
          <w:rFonts w:ascii="Calibri" w:hAnsi="Calibri" w:cs="Calibri"/>
          <w:sz w:val="24"/>
          <w:szCs w:val="24"/>
        </w:rPr>
        <w:t xml:space="preserve"> breaks</w:t>
      </w:r>
      <w:r w:rsidR="00BB3410" w:rsidRPr="00DE6D96">
        <w:rPr>
          <w:rFonts w:ascii="Calibri" w:hAnsi="Calibri" w:cs="Calibri"/>
          <w:sz w:val="24"/>
          <w:szCs w:val="24"/>
        </w:rPr>
        <w:t>.</w:t>
      </w:r>
    </w:p>
    <w:bookmarkEnd w:id="1"/>
    <w:p w14:paraId="11373C88" w14:textId="1C773F20" w:rsidR="001F33B3" w:rsidRPr="00DE6D96" w:rsidRDefault="001F33B3" w:rsidP="002001BA">
      <w:pPr>
        <w:pStyle w:val="BodyText"/>
        <w:numPr>
          <w:ilvl w:val="0"/>
          <w:numId w:val="23"/>
        </w:numPr>
        <w:spacing w:before="39" w:line="276" w:lineRule="auto"/>
        <w:ind w:right="123"/>
        <w:rPr>
          <w:rFonts w:ascii="Calibri" w:hAnsi="Calibri" w:cs="Calibri"/>
          <w:sz w:val="24"/>
          <w:szCs w:val="24"/>
        </w:rPr>
      </w:pPr>
      <w:r w:rsidRPr="00DE6D96">
        <w:rPr>
          <w:rFonts w:ascii="Calibri" w:hAnsi="Calibri" w:cs="Calibri"/>
          <w:sz w:val="24"/>
          <w:szCs w:val="24"/>
        </w:rPr>
        <w:t xml:space="preserve">You need good health, physical stamina, and strength. Agility, coordination, and </w:t>
      </w:r>
      <w:r w:rsidR="00044E87" w:rsidRPr="00DE6D96">
        <w:rPr>
          <w:rFonts w:ascii="Calibri" w:hAnsi="Calibri" w:cs="Calibri"/>
          <w:sz w:val="24"/>
          <w:szCs w:val="24"/>
        </w:rPr>
        <w:t>mechanical</w:t>
      </w:r>
      <w:r w:rsidRPr="00DE6D96">
        <w:rPr>
          <w:rFonts w:ascii="Calibri" w:hAnsi="Calibri" w:cs="Calibri"/>
          <w:sz w:val="24"/>
          <w:szCs w:val="24"/>
        </w:rPr>
        <w:t xml:space="preserve"> ability would be helpful. You must be able to take </w:t>
      </w:r>
      <w:proofErr w:type="gramStart"/>
      <w:r w:rsidRPr="00DE6D96">
        <w:rPr>
          <w:rFonts w:ascii="Calibri" w:hAnsi="Calibri" w:cs="Calibri"/>
          <w:sz w:val="24"/>
          <w:szCs w:val="24"/>
        </w:rPr>
        <w:t>direction</w:t>
      </w:r>
      <w:proofErr w:type="gramEnd"/>
      <w:r w:rsidRPr="00DE6D96">
        <w:rPr>
          <w:rFonts w:ascii="Calibri" w:hAnsi="Calibri" w:cs="Calibri"/>
          <w:sz w:val="24"/>
          <w:szCs w:val="24"/>
        </w:rPr>
        <w:t xml:space="preserve"> and be able to follow instructions given by a supervisor</w:t>
      </w:r>
      <w:r w:rsidR="00DE6D96" w:rsidRPr="00DE6D96">
        <w:rPr>
          <w:rFonts w:ascii="Calibri" w:hAnsi="Calibri" w:cs="Calibri"/>
          <w:sz w:val="24"/>
          <w:szCs w:val="24"/>
        </w:rPr>
        <w:t>.</w:t>
      </w:r>
    </w:p>
    <w:p w14:paraId="0B1FB5F4" w14:textId="56C17ACA" w:rsidR="009C065F" w:rsidRPr="00DE6D96" w:rsidRDefault="00F46712" w:rsidP="002001BA">
      <w:pPr>
        <w:pStyle w:val="BodyText"/>
        <w:numPr>
          <w:ilvl w:val="0"/>
          <w:numId w:val="23"/>
        </w:numPr>
        <w:spacing w:before="39" w:line="276" w:lineRule="auto"/>
        <w:ind w:right="123"/>
        <w:rPr>
          <w:rFonts w:ascii="Calibri" w:hAnsi="Calibri" w:cs="Calibri"/>
          <w:sz w:val="24"/>
          <w:szCs w:val="24"/>
        </w:rPr>
      </w:pPr>
      <w:bookmarkStart w:id="2" w:name="_Hlk168251916"/>
      <w:r w:rsidRPr="00DE6D96">
        <w:rPr>
          <w:rFonts w:ascii="Calibri" w:hAnsi="Calibri" w:cs="Calibri"/>
          <w:sz w:val="24"/>
          <w:szCs w:val="24"/>
        </w:rPr>
        <w:t xml:space="preserve">Work takes place indoors and outdoors in various weather </w:t>
      </w:r>
      <w:r w:rsidR="00DE6D96" w:rsidRPr="00DE6D96">
        <w:rPr>
          <w:rFonts w:ascii="Calibri" w:hAnsi="Calibri" w:cs="Calibri"/>
          <w:sz w:val="24"/>
          <w:szCs w:val="24"/>
        </w:rPr>
        <w:t>conditions.</w:t>
      </w:r>
    </w:p>
    <w:bookmarkEnd w:id="2"/>
    <w:p w14:paraId="0841ABA2" w14:textId="7C09E261" w:rsidR="00140CA3" w:rsidRPr="00DE6D96" w:rsidRDefault="00140CA3" w:rsidP="002001BA">
      <w:pPr>
        <w:pStyle w:val="BodyText"/>
        <w:numPr>
          <w:ilvl w:val="0"/>
          <w:numId w:val="23"/>
        </w:numPr>
        <w:spacing w:before="39" w:line="276" w:lineRule="auto"/>
        <w:ind w:right="123"/>
        <w:rPr>
          <w:rFonts w:ascii="Calibri" w:hAnsi="Calibri" w:cs="Calibri"/>
          <w:sz w:val="24"/>
          <w:szCs w:val="24"/>
        </w:rPr>
      </w:pPr>
      <w:r w:rsidRPr="00DE6D96">
        <w:rPr>
          <w:rFonts w:ascii="Calibri" w:hAnsi="Calibri" w:cs="Calibri"/>
          <w:sz w:val="24"/>
          <w:szCs w:val="24"/>
        </w:rPr>
        <w:t xml:space="preserve">This role will involve </w:t>
      </w:r>
      <w:r w:rsidR="007F4AF6" w:rsidRPr="00DE6D96">
        <w:rPr>
          <w:rFonts w:ascii="Calibri" w:hAnsi="Calibri" w:cs="Calibri"/>
          <w:sz w:val="24"/>
          <w:szCs w:val="24"/>
        </w:rPr>
        <w:t xml:space="preserve">daily physical </w:t>
      </w:r>
      <w:r w:rsidR="00044E87" w:rsidRPr="00DE6D96">
        <w:rPr>
          <w:rFonts w:ascii="Calibri" w:hAnsi="Calibri" w:cs="Calibri"/>
          <w:sz w:val="24"/>
          <w:szCs w:val="24"/>
        </w:rPr>
        <w:t>labor</w:t>
      </w:r>
      <w:r w:rsidR="007F4AF6" w:rsidRPr="00DE6D96">
        <w:rPr>
          <w:rFonts w:ascii="Calibri" w:hAnsi="Calibri" w:cs="Calibri"/>
          <w:sz w:val="24"/>
          <w:szCs w:val="24"/>
        </w:rPr>
        <w:t xml:space="preserve"> </w:t>
      </w:r>
      <w:r w:rsidR="00ED1FB0" w:rsidRPr="00DE6D96">
        <w:rPr>
          <w:rFonts w:ascii="Calibri" w:hAnsi="Calibri" w:cs="Calibri"/>
          <w:sz w:val="24"/>
          <w:szCs w:val="24"/>
        </w:rPr>
        <w:t>including</w:t>
      </w:r>
      <w:r w:rsidR="000869E6" w:rsidRPr="00DE6D96">
        <w:rPr>
          <w:rFonts w:ascii="Calibri" w:hAnsi="Calibri" w:cs="Calibri"/>
          <w:sz w:val="24"/>
          <w:szCs w:val="24"/>
        </w:rPr>
        <w:t xml:space="preserve"> but not limited </w:t>
      </w:r>
      <w:proofErr w:type="gramStart"/>
      <w:r w:rsidR="000869E6" w:rsidRPr="00DE6D96">
        <w:rPr>
          <w:rFonts w:ascii="Calibri" w:hAnsi="Calibri" w:cs="Calibri"/>
          <w:sz w:val="24"/>
          <w:szCs w:val="24"/>
        </w:rPr>
        <w:t>t</w:t>
      </w:r>
      <w:r w:rsidR="0030428D" w:rsidRPr="00DE6D96">
        <w:rPr>
          <w:rFonts w:ascii="Calibri" w:hAnsi="Calibri" w:cs="Calibri"/>
          <w:sz w:val="24"/>
          <w:szCs w:val="24"/>
        </w:rPr>
        <w:t>o</w:t>
      </w:r>
      <w:r w:rsidR="00A90D57" w:rsidRPr="00DE6D96">
        <w:rPr>
          <w:rFonts w:ascii="Calibri" w:hAnsi="Calibri" w:cs="Calibri"/>
          <w:sz w:val="24"/>
          <w:szCs w:val="24"/>
        </w:rPr>
        <w:t>:</w:t>
      </w:r>
      <w:proofErr w:type="gramEnd"/>
      <w:r w:rsidR="00A90D57" w:rsidRPr="00DE6D96">
        <w:rPr>
          <w:rFonts w:ascii="Calibri" w:hAnsi="Calibri" w:cs="Calibri"/>
          <w:sz w:val="24"/>
          <w:szCs w:val="24"/>
        </w:rPr>
        <w:t xml:space="preserve"> </w:t>
      </w:r>
      <w:r w:rsidR="00ED1FB0" w:rsidRPr="00DE6D96">
        <w:rPr>
          <w:rFonts w:ascii="Calibri" w:hAnsi="Calibri" w:cs="Calibri"/>
          <w:sz w:val="24"/>
          <w:szCs w:val="24"/>
        </w:rPr>
        <w:t>standing</w:t>
      </w:r>
      <w:r w:rsidR="00B97B2A" w:rsidRPr="00DE6D96">
        <w:rPr>
          <w:rFonts w:ascii="Calibri" w:hAnsi="Calibri" w:cs="Calibri"/>
          <w:sz w:val="24"/>
          <w:szCs w:val="24"/>
        </w:rPr>
        <w:t xml:space="preserve"> and moving for significant amounts of time (e.g. standing, walking, moving for 1 to 2 hours at a time with short sitting breaks)</w:t>
      </w:r>
      <w:r w:rsidR="00ED1FB0" w:rsidRPr="00DE6D96">
        <w:rPr>
          <w:rFonts w:ascii="Calibri" w:hAnsi="Calibri" w:cs="Calibri"/>
          <w:sz w:val="24"/>
          <w:szCs w:val="24"/>
        </w:rPr>
        <w:t>, use of tools</w:t>
      </w:r>
      <w:r w:rsidR="00350459" w:rsidRPr="00DE6D96">
        <w:rPr>
          <w:rFonts w:ascii="Calibri" w:hAnsi="Calibri" w:cs="Calibri"/>
          <w:sz w:val="24"/>
          <w:szCs w:val="24"/>
        </w:rPr>
        <w:t xml:space="preserve"> including power tools</w:t>
      </w:r>
      <w:r w:rsidR="00ED1FB0" w:rsidRPr="00DE6D96">
        <w:rPr>
          <w:rFonts w:ascii="Calibri" w:hAnsi="Calibri" w:cs="Calibri"/>
          <w:sz w:val="24"/>
          <w:szCs w:val="24"/>
        </w:rPr>
        <w:t xml:space="preserve">, </w:t>
      </w:r>
      <w:r w:rsidR="0027212B" w:rsidRPr="00DE6D96">
        <w:rPr>
          <w:rFonts w:ascii="Calibri" w:hAnsi="Calibri" w:cs="Calibri"/>
          <w:sz w:val="24"/>
          <w:szCs w:val="24"/>
        </w:rPr>
        <w:t xml:space="preserve">large </w:t>
      </w:r>
      <w:r w:rsidR="006810B2" w:rsidRPr="00DE6D96">
        <w:rPr>
          <w:rFonts w:ascii="Calibri" w:hAnsi="Calibri" w:cs="Calibri"/>
          <w:sz w:val="24"/>
          <w:szCs w:val="24"/>
        </w:rPr>
        <w:t>motorized</w:t>
      </w:r>
      <w:r w:rsidR="0027212B" w:rsidRPr="00DE6D96">
        <w:rPr>
          <w:rFonts w:ascii="Calibri" w:hAnsi="Calibri" w:cs="Calibri"/>
          <w:sz w:val="24"/>
          <w:szCs w:val="24"/>
        </w:rPr>
        <w:t xml:space="preserve"> </w:t>
      </w:r>
      <w:r w:rsidR="006810B2" w:rsidRPr="00DE6D96">
        <w:rPr>
          <w:rFonts w:ascii="Calibri" w:hAnsi="Calibri" w:cs="Calibri"/>
          <w:sz w:val="24"/>
          <w:szCs w:val="24"/>
        </w:rPr>
        <w:t xml:space="preserve">equipment, </w:t>
      </w:r>
      <w:r w:rsidR="00ED1FB0" w:rsidRPr="00DE6D96">
        <w:rPr>
          <w:rFonts w:ascii="Calibri" w:hAnsi="Calibri" w:cs="Calibri"/>
          <w:sz w:val="24"/>
          <w:szCs w:val="24"/>
        </w:rPr>
        <w:t xml:space="preserve">walking, carrying </w:t>
      </w:r>
      <w:r w:rsidR="006A1783" w:rsidRPr="00DE6D96">
        <w:rPr>
          <w:rFonts w:ascii="Calibri" w:hAnsi="Calibri" w:cs="Calibri"/>
          <w:sz w:val="24"/>
          <w:szCs w:val="24"/>
        </w:rPr>
        <w:t>equipment and supplies</w:t>
      </w:r>
    </w:p>
    <w:p w14:paraId="78855342" w14:textId="0686C5CB" w:rsidR="00140CA3" w:rsidRPr="00DE6D96" w:rsidRDefault="00140CA3" w:rsidP="002001BA">
      <w:pPr>
        <w:pStyle w:val="BodyText"/>
        <w:numPr>
          <w:ilvl w:val="0"/>
          <w:numId w:val="23"/>
        </w:numPr>
        <w:spacing w:before="39" w:line="276" w:lineRule="auto"/>
        <w:ind w:right="123"/>
        <w:rPr>
          <w:sz w:val="24"/>
          <w:szCs w:val="24"/>
        </w:rPr>
      </w:pPr>
      <w:r w:rsidRPr="00DE6D96">
        <w:rPr>
          <w:rFonts w:ascii="Calibri" w:hAnsi="Calibri" w:cs="Calibri"/>
          <w:sz w:val="24"/>
          <w:szCs w:val="24"/>
        </w:rPr>
        <w:t xml:space="preserve">Travelling with equipment and supplies to and from </w:t>
      </w:r>
      <w:r w:rsidR="00350459" w:rsidRPr="00DE6D96">
        <w:rPr>
          <w:rFonts w:ascii="Calibri" w:hAnsi="Calibri" w:cs="Calibri"/>
          <w:sz w:val="24"/>
          <w:szCs w:val="24"/>
        </w:rPr>
        <w:t xml:space="preserve">work </w:t>
      </w:r>
      <w:r w:rsidRPr="00DE6D96">
        <w:rPr>
          <w:rFonts w:ascii="Calibri" w:hAnsi="Calibri" w:cs="Calibri"/>
          <w:sz w:val="24"/>
          <w:szCs w:val="24"/>
        </w:rPr>
        <w:t xml:space="preserve">events in your personal vehicle will be expected. The position is eligible for mileage and expenses in accordance with the </w:t>
      </w:r>
      <w:r w:rsidRPr="00DE6D96">
        <w:rPr>
          <w:rFonts w:ascii="Calibri" w:hAnsi="Calibri" w:cs="Calibri"/>
          <w:i/>
          <w:iCs/>
          <w:sz w:val="24"/>
          <w:szCs w:val="24"/>
        </w:rPr>
        <w:t>Municipal Expense Policy</w:t>
      </w:r>
      <w:r w:rsidRPr="00DE6D96">
        <w:rPr>
          <w:rFonts w:ascii="Calibri" w:hAnsi="Calibri" w:cs="Calibri"/>
          <w:sz w:val="24"/>
          <w:szCs w:val="24"/>
        </w:rPr>
        <w:t xml:space="preserve"> for travel to and from the municipal office to </w:t>
      </w:r>
      <w:r w:rsidR="001A4A86" w:rsidRPr="00DE6D96">
        <w:rPr>
          <w:rFonts w:ascii="Calibri" w:hAnsi="Calibri" w:cs="Calibri"/>
          <w:sz w:val="24"/>
          <w:szCs w:val="24"/>
        </w:rPr>
        <w:t>work</w:t>
      </w:r>
      <w:r w:rsidRPr="00DE6D96">
        <w:rPr>
          <w:rFonts w:ascii="Calibri" w:hAnsi="Calibri" w:cs="Calibri"/>
          <w:sz w:val="24"/>
          <w:szCs w:val="24"/>
        </w:rPr>
        <w:t xml:space="preserve"> event </w:t>
      </w:r>
      <w:r w:rsidR="00DE6D96" w:rsidRPr="00DE6D96">
        <w:rPr>
          <w:rFonts w:ascii="Calibri" w:hAnsi="Calibri" w:cs="Calibri"/>
          <w:sz w:val="24"/>
          <w:szCs w:val="24"/>
        </w:rPr>
        <w:t>sites.</w:t>
      </w:r>
    </w:p>
    <w:p w14:paraId="444DC342" w14:textId="77777777" w:rsidR="00140CA3" w:rsidRPr="00DE6D96" w:rsidRDefault="00140CA3" w:rsidP="00140CA3">
      <w:pPr>
        <w:rPr>
          <w:rFonts w:asciiTheme="minorHAnsi" w:hAnsiTheme="minorHAnsi" w:cstheme="minorHAnsi"/>
          <w:sz w:val="24"/>
          <w:szCs w:val="24"/>
        </w:rPr>
      </w:pPr>
    </w:p>
    <w:p w14:paraId="13946946" w14:textId="4ADCA9D1" w:rsidR="005769AB" w:rsidRPr="00DE6D96" w:rsidRDefault="005769AB" w:rsidP="00140CA3">
      <w:pPr>
        <w:rPr>
          <w:rFonts w:asciiTheme="minorHAnsi" w:hAnsiTheme="minorHAnsi" w:cstheme="minorHAnsi"/>
          <w:b/>
          <w:bCs/>
          <w:sz w:val="24"/>
          <w:szCs w:val="24"/>
        </w:rPr>
      </w:pPr>
      <w:r w:rsidRPr="00DE6D96">
        <w:rPr>
          <w:rFonts w:asciiTheme="minorHAnsi" w:hAnsiTheme="minorHAnsi" w:cstheme="minorHAnsi"/>
          <w:b/>
          <w:bCs/>
          <w:sz w:val="24"/>
          <w:szCs w:val="24"/>
        </w:rPr>
        <w:t>Knowledge and Skills:</w:t>
      </w:r>
    </w:p>
    <w:p w14:paraId="679284FB" w14:textId="0D1F8F5E" w:rsidR="00477128" w:rsidRPr="00DE6D96" w:rsidRDefault="00B15D9F" w:rsidP="00DE6D96">
      <w:pPr>
        <w:pStyle w:val="ListParagraph"/>
        <w:numPr>
          <w:ilvl w:val="0"/>
          <w:numId w:val="21"/>
        </w:numPr>
        <w:spacing w:line="276" w:lineRule="auto"/>
        <w:rPr>
          <w:rFonts w:asciiTheme="minorHAnsi" w:hAnsiTheme="minorHAnsi" w:cstheme="minorHAnsi"/>
          <w:sz w:val="24"/>
          <w:szCs w:val="24"/>
        </w:rPr>
      </w:pPr>
      <w:bookmarkStart w:id="3" w:name="_Hlk168252038"/>
      <w:r w:rsidRPr="00DE6D96">
        <w:rPr>
          <w:rFonts w:asciiTheme="minorHAnsi" w:hAnsiTheme="minorHAnsi" w:cstheme="minorHAnsi"/>
          <w:sz w:val="24"/>
          <w:szCs w:val="24"/>
        </w:rPr>
        <w:t xml:space="preserve">College diploma or certificate in </w:t>
      </w:r>
      <w:r w:rsidR="00BB3410" w:rsidRPr="00DE6D96">
        <w:rPr>
          <w:rFonts w:asciiTheme="minorHAnsi" w:hAnsiTheme="minorHAnsi" w:cstheme="minorHAnsi"/>
          <w:sz w:val="24"/>
          <w:szCs w:val="24"/>
        </w:rPr>
        <w:t>Industrial Mechanical, Pipe Fitting, Plumbing, Carpentry or other trades</w:t>
      </w:r>
      <w:r w:rsidR="00017510" w:rsidRPr="00DE6D96">
        <w:rPr>
          <w:rFonts w:asciiTheme="minorHAnsi" w:hAnsiTheme="minorHAnsi" w:cstheme="minorHAnsi"/>
          <w:sz w:val="24"/>
          <w:szCs w:val="24"/>
        </w:rPr>
        <w:t xml:space="preserve"> </w:t>
      </w:r>
      <w:r w:rsidR="00044E87" w:rsidRPr="00DE6D96">
        <w:rPr>
          <w:rFonts w:asciiTheme="minorHAnsi" w:hAnsiTheme="minorHAnsi" w:cstheme="minorHAnsi"/>
          <w:sz w:val="24"/>
          <w:szCs w:val="24"/>
        </w:rPr>
        <w:t>would be an asset but not required</w:t>
      </w:r>
      <w:r w:rsidR="00017510" w:rsidRPr="00DE6D96">
        <w:rPr>
          <w:rFonts w:asciiTheme="minorHAnsi" w:hAnsiTheme="minorHAnsi" w:cstheme="minorHAnsi"/>
          <w:sz w:val="24"/>
          <w:szCs w:val="24"/>
        </w:rPr>
        <w:t xml:space="preserve">. Minimum education required is completion of high school or </w:t>
      </w:r>
      <w:r w:rsidR="000450E4" w:rsidRPr="00DE6D96">
        <w:rPr>
          <w:rFonts w:asciiTheme="minorHAnsi" w:hAnsiTheme="minorHAnsi" w:cstheme="minorHAnsi"/>
          <w:sz w:val="24"/>
          <w:szCs w:val="24"/>
        </w:rPr>
        <w:t>equivalent</w:t>
      </w:r>
      <w:r w:rsidR="00044E87" w:rsidRPr="00DE6D96">
        <w:rPr>
          <w:rFonts w:asciiTheme="minorHAnsi" w:hAnsiTheme="minorHAnsi" w:cstheme="minorHAnsi"/>
          <w:sz w:val="24"/>
          <w:szCs w:val="24"/>
        </w:rPr>
        <w:t>.</w:t>
      </w:r>
    </w:p>
    <w:p w14:paraId="33456829" w14:textId="74324520" w:rsidR="00F1074C" w:rsidRPr="00DE6D96" w:rsidRDefault="00F1074C" w:rsidP="00DE6D96">
      <w:pPr>
        <w:pStyle w:val="ListParagraph"/>
        <w:numPr>
          <w:ilvl w:val="0"/>
          <w:numId w:val="21"/>
        </w:num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E6D96">
        <w:rPr>
          <w:rFonts w:asciiTheme="minorHAnsi" w:hAnsiTheme="minorHAnsi" w:cstheme="minorHAnsi"/>
          <w:sz w:val="24"/>
          <w:szCs w:val="24"/>
        </w:rPr>
        <w:t xml:space="preserve">Water operator level one </w:t>
      </w:r>
      <w:r w:rsidR="00DA6975" w:rsidRPr="00DE6D96">
        <w:rPr>
          <w:rFonts w:asciiTheme="minorHAnsi" w:hAnsiTheme="minorHAnsi" w:cstheme="minorHAnsi"/>
          <w:sz w:val="24"/>
          <w:szCs w:val="24"/>
        </w:rPr>
        <w:t xml:space="preserve">certificate </w:t>
      </w:r>
      <w:r w:rsidR="000D27DC" w:rsidRPr="00DE6D96">
        <w:rPr>
          <w:rFonts w:asciiTheme="minorHAnsi" w:hAnsiTheme="minorHAnsi" w:cstheme="minorHAnsi"/>
          <w:sz w:val="24"/>
          <w:szCs w:val="24"/>
        </w:rPr>
        <w:t xml:space="preserve">and </w:t>
      </w:r>
      <w:r w:rsidR="00DE6D96">
        <w:rPr>
          <w:rFonts w:asciiTheme="minorHAnsi" w:hAnsiTheme="minorHAnsi" w:cstheme="minorHAnsi"/>
          <w:sz w:val="24"/>
          <w:szCs w:val="24"/>
        </w:rPr>
        <w:t>l</w:t>
      </w:r>
      <w:r w:rsidR="000D27DC" w:rsidRPr="00DE6D96">
        <w:rPr>
          <w:rFonts w:asciiTheme="minorHAnsi" w:hAnsiTheme="minorHAnsi" w:cstheme="minorHAnsi"/>
          <w:sz w:val="24"/>
          <w:szCs w:val="24"/>
        </w:rPr>
        <w:t xml:space="preserve">evel one </w:t>
      </w:r>
      <w:r w:rsidR="00405141" w:rsidRPr="00DE6D96">
        <w:rPr>
          <w:rFonts w:asciiTheme="minorHAnsi" w:hAnsiTheme="minorHAnsi" w:cstheme="minorHAnsi"/>
          <w:sz w:val="24"/>
          <w:szCs w:val="24"/>
        </w:rPr>
        <w:t>Wastewater</w:t>
      </w:r>
      <w:r w:rsidR="000D27DC" w:rsidRPr="00DE6D96">
        <w:rPr>
          <w:rFonts w:asciiTheme="minorHAnsi" w:hAnsiTheme="minorHAnsi" w:cstheme="minorHAnsi"/>
          <w:sz w:val="24"/>
          <w:szCs w:val="24"/>
        </w:rPr>
        <w:t xml:space="preserve"> certificate, (</w:t>
      </w:r>
      <w:r w:rsidR="00767A82" w:rsidRPr="00DE6D96">
        <w:rPr>
          <w:rFonts w:asciiTheme="minorHAnsi" w:hAnsiTheme="minorHAnsi" w:cstheme="minorHAnsi"/>
          <w:sz w:val="24"/>
          <w:szCs w:val="24"/>
        </w:rPr>
        <w:t xml:space="preserve">or </w:t>
      </w:r>
      <w:r w:rsidR="004F4735" w:rsidRPr="00DE6D96">
        <w:rPr>
          <w:rFonts w:asciiTheme="minorHAnsi" w:hAnsiTheme="minorHAnsi" w:cstheme="minorHAnsi"/>
          <w:sz w:val="24"/>
          <w:szCs w:val="24"/>
        </w:rPr>
        <w:t xml:space="preserve">Water operator level one certificate and willingness to complete </w:t>
      </w:r>
      <w:r w:rsidR="00950ECB" w:rsidRPr="00DE6D96">
        <w:rPr>
          <w:rFonts w:asciiTheme="minorHAnsi" w:hAnsiTheme="minorHAnsi" w:cstheme="minorHAnsi"/>
          <w:sz w:val="24"/>
          <w:szCs w:val="24"/>
        </w:rPr>
        <w:t xml:space="preserve">the </w:t>
      </w:r>
      <w:r w:rsidR="00002155" w:rsidRPr="00DE6D96">
        <w:rPr>
          <w:rFonts w:asciiTheme="minorHAnsi" w:hAnsiTheme="minorHAnsi" w:cstheme="minorHAnsi"/>
          <w:sz w:val="24"/>
          <w:szCs w:val="24"/>
        </w:rPr>
        <w:t>lev</w:t>
      </w:r>
      <w:r w:rsidR="0048106E" w:rsidRPr="00DE6D96">
        <w:rPr>
          <w:rFonts w:asciiTheme="minorHAnsi" w:hAnsiTheme="minorHAnsi" w:cstheme="minorHAnsi"/>
          <w:sz w:val="24"/>
          <w:szCs w:val="24"/>
        </w:rPr>
        <w:t>el one W</w:t>
      </w:r>
      <w:r w:rsidRPr="00DE6D96">
        <w:rPr>
          <w:rFonts w:asciiTheme="minorHAnsi" w:hAnsiTheme="minorHAnsi" w:cstheme="minorHAnsi"/>
          <w:sz w:val="24"/>
          <w:szCs w:val="24"/>
        </w:rPr>
        <w:t xml:space="preserve">astewater operator </w:t>
      </w:r>
      <w:r w:rsidR="0048106E" w:rsidRPr="00DE6D96">
        <w:rPr>
          <w:rFonts w:asciiTheme="minorHAnsi" w:hAnsiTheme="minorHAnsi" w:cstheme="minorHAnsi"/>
          <w:sz w:val="24"/>
          <w:szCs w:val="24"/>
        </w:rPr>
        <w:t xml:space="preserve">certificate on the job. </w:t>
      </w:r>
      <w:r w:rsidR="000F547A" w:rsidRPr="00DE6D96">
        <w:rPr>
          <w:rFonts w:asciiTheme="minorHAnsi" w:hAnsiTheme="minorHAnsi" w:cstheme="minorHAnsi"/>
          <w:sz w:val="24"/>
          <w:szCs w:val="24"/>
        </w:rPr>
        <w:t>(</w:t>
      </w:r>
      <w:r w:rsidR="0048106E" w:rsidRPr="00DE6D96">
        <w:rPr>
          <w:rFonts w:asciiTheme="minorHAnsi" w:hAnsiTheme="minorHAnsi" w:cstheme="minorHAnsi"/>
          <w:sz w:val="24"/>
          <w:szCs w:val="24"/>
        </w:rPr>
        <w:t xml:space="preserve">Completion </w:t>
      </w:r>
      <w:r w:rsidR="00E614E9" w:rsidRPr="00DE6D96">
        <w:rPr>
          <w:rFonts w:asciiTheme="minorHAnsi" w:hAnsiTheme="minorHAnsi" w:cstheme="minorHAnsi"/>
          <w:sz w:val="24"/>
          <w:szCs w:val="24"/>
        </w:rPr>
        <w:t>required within 12 months.)</w:t>
      </w:r>
      <w:r w:rsidR="00002155" w:rsidRPr="00DE6D96">
        <w:rPr>
          <w:rFonts w:asciiTheme="minorHAnsi" w:hAnsiTheme="minorHAnsi" w:cstheme="minorHAnsi"/>
          <w:sz w:val="24"/>
          <w:szCs w:val="24"/>
        </w:rPr>
        <w:t xml:space="preserve"> </w:t>
      </w:r>
    </w:p>
    <w:bookmarkEnd w:id="3"/>
    <w:p w14:paraId="53DBB95E" w14:textId="6651583A" w:rsidR="00A138B3" w:rsidRPr="00DE6D96" w:rsidRDefault="00A138B3" w:rsidP="00DE6D96">
      <w:pPr>
        <w:pStyle w:val="ListParagraph"/>
        <w:numPr>
          <w:ilvl w:val="0"/>
          <w:numId w:val="21"/>
        </w:num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E6D96">
        <w:rPr>
          <w:rFonts w:asciiTheme="minorHAnsi" w:hAnsiTheme="minorHAnsi" w:cstheme="minorHAnsi"/>
          <w:sz w:val="24"/>
          <w:szCs w:val="24"/>
        </w:rPr>
        <w:t xml:space="preserve">Problem solving and </w:t>
      </w:r>
      <w:r w:rsidR="00DE6D96" w:rsidRPr="00DE6D96">
        <w:rPr>
          <w:rFonts w:asciiTheme="minorHAnsi" w:hAnsiTheme="minorHAnsi" w:cstheme="minorHAnsi"/>
          <w:sz w:val="24"/>
          <w:szCs w:val="24"/>
        </w:rPr>
        <w:t>decision-making</w:t>
      </w:r>
      <w:r w:rsidRPr="00DE6D96">
        <w:rPr>
          <w:rFonts w:asciiTheme="minorHAnsi" w:hAnsiTheme="minorHAnsi" w:cstheme="minorHAnsi"/>
          <w:sz w:val="24"/>
          <w:szCs w:val="24"/>
        </w:rPr>
        <w:t xml:space="preserve"> skills</w:t>
      </w:r>
      <w:r w:rsidR="00044E87" w:rsidRPr="00DE6D96">
        <w:rPr>
          <w:rFonts w:asciiTheme="minorHAnsi" w:hAnsiTheme="minorHAnsi" w:cstheme="minorHAnsi"/>
          <w:sz w:val="24"/>
          <w:szCs w:val="24"/>
        </w:rPr>
        <w:t>.</w:t>
      </w:r>
    </w:p>
    <w:p w14:paraId="1EEF5A58" w14:textId="361793F9" w:rsidR="00FF06B7" w:rsidRPr="00DE6D96" w:rsidRDefault="00FF06B7" w:rsidP="00DE6D96">
      <w:pPr>
        <w:pStyle w:val="ListParagraph"/>
        <w:numPr>
          <w:ilvl w:val="0"/>
          <w:numId w:val="21"/>
        </w:num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E6D96">
        <w:rPr>
          <w:rFonts w:asciiTheme="minorHAnsi" w:hAnsiTheme="minorHAnsi" w:cstheme="minorHAnsi"/>
          <w:sz w:val="24"/>
          <w:szCs w:val="24"/>
        </w:rPr>
        <w:lastRenderedPageBreak/>
        <w:t>Good communication skills including written reports</w:t>
      </w:r>
      <w:r w:rsidR="001318F0" w:rsidRPr="00DE6D96">
        <w:rPr>
          <w:rFonts w:asciiTheme="minorHAnsi" w:hAnsiTheme="minorHAnsi" w:cstheme="minorHAnsi"/>
          <w:sz w:val="24"/>
          <w:szCs w:val="24"/>
        </w:rPr>
        <w:t xml:space="preserve"> such as </w:t>
      </w:r>
      <w:r w:rsidR="00BB3410" w:rsidRPr="00DE6D96">
        <w:rPr>
          <w:rFonts w:asciiTheme="minorHAnsi" w:hAnsiTheme="minorHAnsi" w:cstheme="minorHAnsi"/>
          <w:sz w:val="24"/>
          <w:szCs w:val="24"/>
        </w:rPr>
        <w:t xml:space="preserve">maintaining </w:t>
      </w:r>
      <w:r w:rsidR="00DE6D96" w:rsidRPr="00DE6D96">
        <w:rPr>
          <w:rFonts w:asciiTheme="minorHAnsi" w:hAnsiTheme="minorHAnsi" w:cstheme="minorHAnsi"/>
          <w:sz w:val="24"/>
          <w:szCs w:val="24"/>
        </w:rPr>
        <w:t>logbooks</w:t>
      </w:r>
      <w:r w:rsidR="00BB3410" w:rsidRPr="00DE6D96">
        <w:rPr>
          <w:rFonts w:asciiTheme="minorHAnsi" w:hAnsiTheme="minorHAnsi" w:cstheme="minorHAnsi"/>
          <w:sz w:val="24"/>
          <w:szCs w:val="24"/>
        </w:rPr>
        <w:t xml:space="preserve">, log sheets and written reports. </w:t>
      </w:r>
    </w:p>
    <w:p w14:paraId="0F8D436B" w14:textId="1FAC8238" w:rsidR="000F547A" w:rsidRPr="00DE6D96" w:rsidRDefault="000F547A" w:rsidP="00DE6D96">
      <w:pPr>
        <w:pStyle w:val="ListParagraph"/>
        <w:numPr>
          <w:ilvl w:val="0"/>
          <w:numId w:val="21"/>
        </w:num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E6D96">
        <w:rPr>
          <w:rFonts w:asciiTheme="minorHAnsi" w:hAnsiTheme="minorHAnsi" w:cstheme="minorHAnsi"/>
          <w:sz w:val="24"/>
          <w:szCs w:val="24"/>
        </w:rPr>
        <w:t xml:space="preserve">Chain saw safety </w:t>
      </w:r>
      <w:r w:rsidR="00DE6D96" w:rsidRPr="00DE6D96">
        <w:rPr>
          <w:rFonts w:asciiTheme="minorHAnsi" w:hAnsiTheme="minorHAnsi" w:cstheme="minorHAnsi"/>
          <w:sz w:val="24"/>
          <w:szCs w:val="24"/>
        </w:rPr>
        <w:t>course;</w:t>
      </w:r>
      <w:r w:rsidR="00BB3410" w:rsidRPr="00DE6D96">
        <w:rPr>
          <w:rFonts w:asciiTheme="minorHAnsi" w:hAnsiTheme="minorHAnsi" w:cstheme="minorHAnsi"/>
          <w:sz w:val="24"/>
          <w:szCs w:val="24"/>
        </w:rPr>
        <w:t xml:space="preserve"> course will be provided if not already obtained. </w:t>
      </w:r>
    </w:p>
    <w:p w14:paraId="263986B1" w14:textId="7BE45711" w:rsidR="00295DA4" w:rsidRPr="00DE6D96" w:rsidRDefault="00295DA4" w:rsidP="00DE6D96">
      <w:pPr>
        <w:pStyle w:val="ListParagraph"/>
        <w:numPr>
          <w:ilvl w:val="0"/>
          <w:numId w:val="21"/>
        </w:numPr>
        <w:spacing w:line="276" w:lineRule="auto"/>
        <w:rPr>
          <w:rFonts w:asciiTheme="minorHAnsi" w:hAnsiTheme="minorHAnsi" w:cstheme="minorHAnsi"/>
          <w:sz w:val="24"/>
          <w:szCs w:val="24"/>
        </w:rPr>
      </w:pPr>
      <w:bookmarkStart w:id="4" w:name="_Hlk168252122"/>
      <w:r w:rsidRPr="00DE6D96">
        <w:rPr>
          <w:rFonts w:asciiTheme="minorHAnsi" w:hAnsiTheme="minorHAnsi" w:cstheme="minorHAnsi"/>
          <w:sz w:val="24"/>
          <w:szCs w:val="24"/>
        </w:rPr>
        <w:t xml:space="preserve">Class </w:t>
      </w:r>
      <w:r w:rsidR="00DD5A1B" w:rsidRPr="00DE6D96">
        <w:rPr>
          <w:rFonts w:asciiTheme="minorHAnsi" w:hAnsiTheme="minorHAnsi" w:cstheme="minorHAnsi"/>
          <w:sz w:val="24"/>
          <w:szCs w:val="24"/>
        </w:rPr>
        <w:t>5</w:t>
      </w:r>
      <w:r w:rsidRPr="00DE6D96">
        <w:rPr>
          <w:rFonts w:asciiTheme="minorHAnsi" w:hAnsiTheme="minorHAnsi" w:cstheme="minorHAnsi"/>
          <w:sz w:val="24"/>
          <w:szCs w:val="24"/>
        </w:rPr>
        <w:t xml:space="preserve"> drivers </w:t>
      </w:r>
      <w:r w:rsidR="00283D16" w:rsidRPr="00DE6D96">
        <w:rPr>
          <w:rFonts w:asciiTheme="minorHAnsi" w:hAnsiTheme="minorHAnsi" w:cstheme="minorHAnsi"/>
          <w:sz w:val="24"/>
          <w:szCs w:val="24"/>
        </w:rPr>
        <w:t xml:space="preserve">license with clean </w:t>
      </w:r>
      <w:r w:rsidR="00DE6D96" w:rsidRPr="00DE6D96">
        <w:rPr>
          <w:rFonts w:asciiTheme="minorHAnsi" w:hAnsiTheme="minorHAnsi" w:cstheme="minorHAnsi"/>
          <w:sz w:val="24"/>
          <w:szCs w:val="24"/>
        </w:rPr>
        <w:t>diver’s</w:t>
      </w:r>
      <w:r w:rsidR="00283D16" w:rsidRPr="00DE6D96">
        <w:rPr>
          <w:rFonts w:asciiTheme="minorHAnsi" w:hAnsiTheme="minorHAnsi" w:cstheme="minorHAnsi"/>
          <w:sz w:val="24"/>
          <w:szCs w:val="24"/>
        </w:rPr>
        <w:t xml:space="preserve"> </w:t>
      </w:r>
      <w:r w:rsidR="00C850A7" w:rsidRPr="00DE6D96">
        <w:rPr>
          <w:rFonts w:asciiTheme="minorHAnsi" w:hAnsiTheme="minorHAnsi" w:cstheme="minorHAnsi"/>
          <w:sz w:val="24"/>
          <w:szCs w:val="24"/>
        </w:rPr>
        <w:t>abstract</w:t>
      </w:r>
    </w:p>
    <w:bookmarkEnd w:id="4"/>
    <w:p w14:paraId="187039F2" w14:textId="706FD04B" w:rsidR="00412535" w:rsidRPr="00DE6D96" w:rsidRDefault="00412535" w:rsidP="00DE6D96">
      <w:pPr>
        <w:pStyle w:val="ListParagraph"/>
        <w:numPr>
          <w:ilvl w:val="0"/>
          <w:numId w:val="21"/>
        </w:num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E6D96">
        <w:rPr>
          <w:rFonts w:asciiTheme="minorHAnsi" w:hAnsiTheme="minorHAnsi" w:cstheme="minorHAnsi"/>
          <w:sz w:val="24"/>
          <w:szCs w:val="24"/>
        </w:rPr>
        <w:t>Strong sense of teamwork</w:t>
      </w:r>
      <w:r w:rsidR="002001BA" w:rsidRPr="00DE6D96">
        <w:rPr>
          <w:rFonts w:asciiTheme="minorHAnsi" w:hAnsiTheme="minorHAnsi" w:cstheme="minorHAnsi"/>
          <w:sz w:val="24"/>
          <w:szCs w:val="24"/>
        </w:rPr>
        <w:t>, respect and courtesy for co-workers and the public</w:t>
      </w:r>
    </w:p>
    <w:p w14:paraId="30B5B43B" w14:textId="77777777" w:rsidR="00C850A7" w:rsidRPr="00DE6D96" w:rsidRDefault="00C850A7" w:rsidP="00DE6D96">
      <w:pPr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64FCC4E1" w14:textId="77777777" w:rsidR="00477128" w:rsidRPr="00DE6D96" w:rsidRDefault="00477128" w:rsidP="00DE6D96">
      <w:pPr>
        <w:pStyle w:val="Heading1"/>
        <w:spacing w:line="276" w:lineRule="auto"/>
        <w:ind w:left="0"/>
        <w:jc w:val="left"/>
        <w:rPr>
          <w:rFonts w:asciiTheme="minorHAnsi" w:hAnsiTheme="minorHAnsi" w:cstheme="minorHAnsi"/>
          <w:sz w:val="24"/>
          <w:szCs w:val="24"/>
        </w:rPr>
      </w:pPr>
      <w:r w:rsidRPr="00DE6D96">
        <w:rPr>
          <w:rFonts w:asciiTheme="minorHAnsi" w:hAnsiTheme="minorHAnsi" w:cstheme="minorHAnsi"/>
          <w:spacing w:val="-2"/>
          <w:sz w:val="24"/>
          <w:szCs w:val="24"/>
        </w:rPr>
        <w:t>Applications:</w:t>
      </w:r>
    </w:p>
    <w:p w14:paraId="0EEC9F71" w14:textId="79AE198D" w:rsidR="00477128" w:rsidRPr="00DE6D96" w:rsidRDefault="00477128" w:rsidP="00DE6D96">
      <w:pPr>
        <w:pStyle w:val="BodyText"/>
        <w:spacing w:before="39" w:line="276" w:lineRule="auto"/>
        <w:ind w:left="0" w:right="101" w:firstLine="0"/>
        <w:rPr>
          <w:rFonts w:asciiTheme="minorHAnsi" w:hAnsiTheme="minorHAnsi" w:cstheme="minorHAnsi"/>
          <w:sz w:val="24"/>
          <w:szCs w:val="24"/>
        </w:rPr>
      </w:pPr>
      <w:r w:rsidRPr="00DE6D96">
        <w:rPr>
          <w:rFonts w:asciiTheme="minorHAnsi" w:hAnsiTheme="minorHAnsi" w:cstheme="minorHAnsi"/>
          <w:sz w:val="24"/>
          <w:szCs w:val="24"/>
        </w:rPr>
        <w:t xml:space="preserve">Applications by resumes and cover letters will be accepted until </w:t>
      </w:r>
      <w:r w:rsidRPr="00DE6D96">
        <w:rPr>
          <w:rFonts w:asciiTheme="minorHAnsi" w:hAnsiTheme="minorHAnsi" w:cstheme="minorHAnsi"/>
          <w:b/>
          <w:sz w:val="24"/>
          <w:szCs w:val="24"/>
        </w:rPr>
        <w:t xml:space="preserve">noon on Monday, </w:t>
      </w:r>
      <w:r w:rsidR="009A0B2B" w:rsidRPr="00DE6D96">
        <w:rPr>
          <w:rFonts w:asciiTheme="minorHAnsi" w:hAnsiTheme="minorHAnsi" w:cstheme="minorHAnsi"/>
          <w:b/>
          <w:sz w:val="24"/>
          <w:szCs w:val="24"/>
        </w:rPr>
        <w:t xml:space="preserve">June </w:t>
      </w:r>
      <w:r w:rsidRPr="00DE6D96">
        <w:rPr>
          <w:rFonts w:asciiTheme="minorHAnsi" w:hAnsiTheme="minorHAnsi" w:cstheme="minorHAnsi"/>
          <w:b/>
          <w:sz w:val="24"/>
          <w:szCs w:val="24"/>
        </w:rPr>
        <w:t>1</w:t>
      </w:r>
      <w:r w:rsidR="009A0B2B" w:rsidRPr="00DE6D96">
        <w:rPr>
          <w:rFonts w:asciiTheme="minorHAnsi" w:hAnsiTheme="minorHAnsi" w:cstheme="minorHAnsi"/>
          <w:b/>
          <w:sz w:val="24"/>
          <w:szCs w:val="24"/>
        </w:rPr>
        <w:t>7</w:t>
      </w:r>
      <w:proofErr w:type="spellStart"/>
      <w:r w:rsidRPr="00DE6D96">
        <w:rPr>
          <w:rFonts w:asciiTheme="minorHAnsi" w:hAnsiTheme="minorHAnsi" w:cstheme="minorHAnsi"/>
          <w:b/>
          <w:position w:val="7"/>
          <w:sz w:val="24"/>
          <w:szCs w:val="24"/>
        </w:rPr>
        <w:t>th</w:t>
      </w:r>
      <w:proofErr w:type="spellEnd"/>
      <w:r w:rsidRPr="00DE6D96">
        <w:rPr>
          <w:rFonts w:asciiTheme="minorHAnsi" w:hAnsiTheme="minorHAnsi" w:cstheme="minorHAnsi"/>
          <w:b/>
          <w:sz w:val="24"/>
          <w:szCs w:val="24"/>
        </w:rPr>
        <w:t>, 2024, or until the position is filled</w:t>
      </w:r>
      <w:r w:rsidRPr="00DE6D96">
        <w:rPr>
          <w:rFonts w:asciiTheme="minorHAnsi" w:hAnsiTheme="minorHAnsi" w:cstheme="minorHAnsi"/>
          <w:sz w:val="24"/>
          <w:szCs w:val="24"/>
        </w:rPr>
        <w:t xml:space="preserve">. Only those applicants selected for interviews will be contacted. Applications will be accepted by </w:t>
      </w:r>
      <w:r w:rsidRPr="00DE6D96">
        <w:rPr>
          <w:rFonts w:asciiTheme="minorHAnsi" w:hAnsiTheme="minorHAnsi" w:cstheme="minorHAnsi"/>
          <w:sz w:val="24"/>
          <w:szCs w:val="24"/>
          <w:u w:val="single"/>
        </w:rPr>
        <w:t>email</w:t>
      </w:r>
      <w:r w:rsidR="0060181D" w:rsidRPr="00DE6D96">
        <w:rPr>
          <w:rFonts w:asciiTheme="minorHAnsi" w:hAnsiTheme="minorHAnsi" w:cstheme="minorHAnsi"/>
          <w:sz w:val="24"/>
          <w:szCs w:val="24"/>
          <w:u w:val="single"/>
        </w:rPr>
        <w:t xml:space="preserve"> </w:t>
      </w:r>
      <w:r w:rsidRPr="00DE6D96">
        <w:rPr>
          <w:rFonts w:asciiTheme="minorHAnsi" w:hAnsiTheme="minorHAnsi" w:cstheme="minorHAnsi"/>
          <w:sz w:val="24"/>
          <w:szCs w:val="24"/>
          <w:u w:val="single"/>
        </w:rPr>
        <w:t>to</w:t>
      </w:r>
      <w:r w:rsidRPr="00DE6D96">
        <w:rPr>
          <w:rFonts w:asciiTheme="minorHAnsi" w:hAnsiTheme="minorHAnsi" w:cstheme="minorHAnsi"/>
          <w:sz w:val="24"/>
          <w:szCs w:val="24"/>
        </w:rPr>
        <w:t xml:space="preserve">  </w:t>
      </w:r>
      <w:hyperlink r:id="rId9" w:history="1">
        <w:r w:rsidR="000B32EB" w:rsidRPr="00DE6D96">
          <w:rPr>
            <w:rStyle w:val="Hyperlink"/>
            <w:rFonts w:asciiTheme="minorHAnsi" w:hAnsiTheme="minorHAnsi" w:cstheme="minorHAnsi"/>
            <w:sz w:val="24"/>
            <w:szCs w:val="24"/>
          </w:rPr>
          <w:t>teddy.stevens@saint-marys.ca</w:t>
        </w:r>
      </w:hyperlink>
      <w:r w:rsidR="000B32EB" w:rsidRPr="00DE6D96">
        <w:rPr>
          <w:rFonts w:asciiTheme="minorHAnsi" w:hAnsiTheme="minorHAnsi" w:cstheme="minorHAnsi"/>
          <w:sz w:val="24"/>
          <w:szCs w:val="24"/>
        </w:rPr>
        <w:t xml:space="preserve"> </w:t>
      </w:r>
      <w:r w:rsidRPr="00DE6D96">
        <w:rPr>
          <w:rFonts w:asciiTheme="minorHAnsi" w:hAnsiTheme="minorHAnsi" w:cstheme="minorHAnsi"/>
          <w:sz w:val="24"/>
          <w:szCs w:val="24"/>
        </w:rPr>
        <w:t xml:space="preserve">or </w:t>
      </w:r>
      <w:r w:rsidRPr="00DE6D96">
        <w:rPr>
          <w:rFonts w:asciiTheme="minorHAnsi" w:hAnsiTheme="minorHAnsi" w:cstheme="minorHAnsi"/>
          <w:sz w:val="24"/>
          <w:szCs w:val="24"/>
          <w:u w:val="single"/>
        </w:rPr>
        <w:t>by Mail</w:t>
      </w:r>
      <w:r w:rsidRPr="00DE6D96">
        <w:rPr>
          <w:rFonts w:asciiTheme="minorHAnsi" w:hAnsiTheme="minorHAnsi" w:cstheme="minorHAnsi"/>
          <w:spacing w:val="40"/>
          <w:sz w:val="24"/>
          <w:szCs w:val="24"/>
        </w:rPr>
        <w:t xml:space="preserve"> to </w:t>
      </w:r>
      <w:r w:rsidRPr="00DE6D96">
        <w:rPr>
          <w:rFonts w:asciiTheme="minorHAnsi" w:hAnsiTheme="minorHAnsi" w:cstheme="minorHAnsi"/>
          <w:sz w:val="24"/>
          <w:szCs w:val="24"/>
        </w:rPr>
        <w:t>8296 HWY 7, PO Box 296, Sherbrooke NS, B0J 3C0</w:t>
      </w:r>
      <w:r w:rsidR="00DE6D96">
        <w:rPr>
          <w:rFonts w:asciiTheme="minorHAnsi" w:hAnsiTheme="minorHAnsi" w:cstheme="minorHAnsi"/>
          <w:sz w:val="24"/>
          <w:szCs w:val="24"/>
        </w:rPr>
        <w:t xml:space="preserve">. </w:t>
      </w:r>
      <w:r w:rsidRPr="00DE6D96">
        <w:rPr>
          <w:rFonts w:asciiTheme="minorHAnsi" w:hAnsiTheme="minorHAnsi" w:cstheme="minorHAnsi"/>
          <w:sz w:val="24"/>
          <w:szCs w:val="24"/>
        </w:rPr>
        <w:t xml:space="preserve">The successful candidate will undergo a reference review by the </w:t>
      </w:r>
      <w:r w:rsidR="00DE6D96" w:rsidRPr="00DE6D96">
        <w:rPr>
          <w:rFonts w:asciiTheme="minorHAnsi" w:hAnsiTheme="minorHAnsi" w:cstheme="minorHAnsi"/>
          <w:sz w:val="24"/>
          <w:szCs w:val="24"/>
        </w:rPr>
        <w:t>municipality.</w:t>
      </w:r>
      <w:r w:rsidR="00DE6D96">
        <w:rPr>
          <w:rFonts w:asciiTheme="minorHAnsi" w:hAnsiTheme="minorHAnsi" w:cstheme="minorHAnsi"/>
          <w:sz w:val="24"/>
          <w:szCs w:val="24"/>
        </w:rPr>
        <w:t xml:space="preserve"> </w:t>
      </w:r>
      <w:r w:rsidRPr="00DE6D96">
        <w:rPr>
          <w:rFonts w:asciiTheme="minorHAnsi" w:hAnsiTheme="minorHAnsi" w:cstheme="minorHAnsi"/>
          <w:sz w:val="24"/>
          <w:szCs w:val="24"/>
        </w:rPr>
        <w:t>An RCMP, Vulnerable Sectors and Child Abuse Registry check will be required to satisfy standards for work with youth and/or vulnerable people</w:t>
      </w:r>
      <w:r w:rsidR="00BB3410" w:rsidRPr="00DE6D96">
        <w:rPr>
          <w:rFonts w:asciiTheme="minorHAnsi" w:hAnsiTheme="minorHAnsi" w:cstheme="minorHAnsi"/>
          <w:sz w:val="24"/>
          <w:szCs w:val="24"/>
        </w:rPr>
        <w:t>.</w:t>
      </w:r>
      <w:r w:rsidR="00DE6D96">
        <w:rPr>
          <w:rFonts w:asciiTheme="minorHAnsi" w:hAnsiTheme="minorHAnsi" w:cstheme="minorHAnsi"/>
          <w:sz w:val="24"/>
          <w:szCs w:val="24"/>
        </w:rPr>
        <w:t xml:space="preserve"> T</w:t>
      </w:r>
      <w:r w:rsidRPr="00DE6D96">
        <w:rPr>
          <w:rFonts w:asciiTheme="minorHAnsi" w:hAnsiTheme="minorHAnsi" w:cstheme="minorHAnsi"/>
          <w:sz w:val="24"/>
          <w:szCs w:val="24"/>
        </w:rPr>
        <w:t>he Municipal Human Resource Policy, available at https://www.saint-marys.ca/municipal-documents.html, provides more information about municipal employment standards, requirements, and benefits</w:t>
      </w:r>
      <w:r w:rsidR="00DE6D96">
        <w:rPr>
          <w:rFonts w:asciiTheme="minorHAnsi" w:hAnsiTheme="minorHAnsi" w:cstheme="minorHAnsi"/>
          <w:sz w:val="24"/>
          <w:szCs w:val="24"/>
        </w:rPr>
        <w:t>.</w:t>
      </w:r>
    </w:p>
    <w:p w14:paraId="7872BE55" w14:textId="77777777" w:rsidR="00477128" w:rsidRPr="009C2F24" w:rsidRDefault="00477128" w:rsidP="00140CA3">
      <w:pPr>
        <w:rPr>
          <w:rFonts w:asciiTheme="minorHAnsi" w:hAnsiTheme="minorHAnsi" w:cstheme="minorHAnsi"/>
          <w:b/>
          <w:bCs/>
          <w:sz w:val="28"/>
          <w:szCs w:val="28"/>
          <w:u w:val="single"/>
        </w:rPr>
      </w:pPr>
    </w:p>
    <w:sectPr w:rsidR="00477128" w:rsidRPr="009C2F24" w:rsidSect="00727AD2">
      <w:footerReference w:type="default" r:id="rId10"/>
      <w:pgSz w:w="12240" w:h="15840"/>
      <w:pgMar w:top="1135" w:right="1185" w:bottom="851" w:left="1134" w:header="1440" w:footer="125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C2E242" w14:textId="77777777" w:rsidR="009777DE" w:rsidRDefault="009777DE" w:rsidP="0017694F">
      <w:r>
        <w:separator/>
      </w:r>
    </w:p>
  </w:endnote>
  <w:endnote w:type="continuationSeparator" w:id="0">
    <w:p w14:paraId="2D1598B9" w14:textId="77777777" w:rsidR="009777DE" w:rsidRDefault="009777DE" w:rsidP="001769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tencil">
    <w:altName w:val="Stencil"/>
    <w:panose1 w:val="040409050D0802020404"/>
    <w:charset w:val="00"/>
    <w:family w:val="decorative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504020202030204"/>
    <w:charset w:val="00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117EE1" w14:textId="77777777" w:rsidR="00E0789C" w:rsidRDefault="00E0789C">
    <w:pPr>
      <w:pStyle w:val="Footer"/>
      <w:jc w:val="right"/>
    </w:pPr>
  </w:p>
  <w:p w14:paraId="1FD1C0EE" w14:textId="4146BEC6" w:rsidR="0017694F" w:rsidRDefault="0017694F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2039F">
      <w:rPr>
        <w:noProof/>
      </w:rPr>
      <w:t>1</w:t>
    </w:r>
    <w:r>
      <w:rPr>
        <w:noProof/>
      </w:rPr>
      <w:fldChar w:fldCharType="end"/>
    </w:r>
  </w:p>
  <w:p w14:paraId="4CE32FB2" w14:textId="77777777" w:rsidR="0017694F" w:rsidRDefault="0017694F">
    <w:pPr>
      <w:pStyle w:val="Footer"/>
    </w:pPr>
  </w:p>
  <w:p w14:paraId="60E5E15E" w14:textId="77777777" w:rsidR="00D2140B" w:rsidRDefault="00D2140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37C640" w14:textId="77777777" w:rsidR="009777DE" w:rsidRDefault="009777DE" w:rsidP="0017694F">
      <w:r>
        <w:separator/>
      </w:r>
    </w:p>
  </w:footnote>
  <w:footnote w:type="continuationSeparator" w:id="0">
    <w:p w14:paraId="1609BA9D" w14:textId="77777777" w:rsidR="009777DE" w:rsidRDefault="009777DE" w:rsidP="001769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E5AC486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E57318"/>
    <w:multiLevelType w:val="hybridMultilevel"/>
    <w:tmpl w:val="50809E78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0A0BBB"/>
    <w:multiLevelType w:val="hybridMultilevel"/>
    <w:tmpl w:val="64E62F9E"/>
    <w:lvl w:ilvl="0" w:tplc="3F34FB3E">
      <w:start w:val="1"/>
      <w:numFmt w:val="bullet"/>
      <w:lvlText w:val="•"/>
      <w:lvlJc w:val="left"/>
      <w:pPr>
        <w:ind w:left="720" w:hanging="360"/>
      </w:pPr>
      <w:rPr>
        <w:rFonts w:ascii="Stencil" w:hAnsi="Stenci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762D8E"/>
    <w:multiLevelType w:val="hybridMultilevel"/>
    <w:tmpl w:val="1BD06272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FFA6C47"/>
    <w:multiLevelType w:val="hybridMultilevel"/>
    <w:tmpl w:val="6B02832C"/>
    <w:lvl w:ilvl="0" w:tplc="04090001">
      <w:start w:val="1"/>
      <w:numFmt w:val="bullet"/>
      <w:lvlText w:val=""/>
      <w:lvlJc w:val="left"/>
      <w:pPr>
        <w:tabs>
          <w:tab w:val="num" w:pos="-1800"/>
        </w:tabs>
        <w:ind w:left="-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-1080"/>
        </w:tabs>
        <w:ind w:left="-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-360"/>
        </w:tabs>
        <w:ind w:left="-3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</w:abstractNum>
  <w:abstractNum w:abstractNumId="5" w15:restartNumberingAfterBreak="0">
    <w:nsid w:val="213649C4"/>
    <w:multiLevelType w:val="hybridMultilevel"/>
    <w:tmpl w:val="3384CBAE"/>
    <w:lvl w:ilvl="0" w:tplc="3F34FB3E">
      <w:start w:val="1"/>
      <w:numFmt w:val="bullet"/>
      <w:lvlText w:val="•"/>
      <w:lvlJc w:val="left"/>
      <w:pPr>
        <w:ind w:left="720" w:hanging="360"/>
      </w:pPr>
      <w:rPr>
        <w:rFonts w:ascii="Stencil" w:hAnsi="Stenci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905F73"/>
    <w:multiLevelType w:val="hybridMultilevel"/>
    <w:tmpl w:val="0EBEE462"/>
    <w:lvl w:ilvl="0" w:tplc="04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7" w15:restartNumberingAfterBreak="0">
    <w:nsid w:val="29736240"/>
    <w:multiLevelType w:val="hybridMultilevel"/>
    <w:tmpl w:val="D8EC774E"/>
    <w:lvl w:ilvl="0" w:tplc="3F34FB3E">
      <w:start w:val="1"/>
      <w:numFmt w:val="bullet"/>
      <w:lvlText w:val="•"/>
      <w:lvlJc w:val="left"/>
      <w:pPr>
        <w:ind w:left="720" w:hanging="360"/>
      </w:pPr>
      <w:rPr>
        <w:rFonts w:ascii="Stencil" w:hAnsi="Stenci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7D6B60"/>
    <w:multiLevelType w:val="hybridMultilevel"/>
    <w:tmpl w:val="3212602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0A73E0C"/>
    <w:multiLevelType w:val="hybridMultilevel"/>
    <w:tmpl w:val="D8D62592"/>
    <w:lvl w:ilvl="0" w:tplc="45FC31A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EE5D00"/>
    <w:multiLevelType w:val="hybridMultilevel"/>
    <w:tmpl w:val="3ADEA7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E85807"/>
    <w:multiLevelType w:val="hybridMultilevel"/>
    <w:tmpl w:val="B87E4142"/>
    <w:lvl w:ilvl="0" w:tplc="3F34FB3E">
      <w:start w:val="1"/>
      <w:numFmt w:val="bullet"/>
      <w:lvlText w:val="•"/>
      <w:lvlJc w:val="left"/>
      <w:pPr>
        <w:ind w:left="720" w:hanging="360"/>
      </w:pPr>
      <w:rPr>
        <w:rFonts w:ascii="Stencil" w:hAnsi="Stenci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D1FD99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37B42525"/>
    <w:multiLevelType w:val="hybridMultilevel"/>
    <w:tmpl w:val="237E22FC"/>
    <w:lvl w:ilvl="0" w:tplc="99A6E2D4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sz w:val="24"/>
        <w:szCs w:val="24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EE6C65"/>
    <w:multiLevelType w:val="hybridMultilevel"/>
    <w:tmpl w:val="D12AC3B4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961EE3"/>
    <w:multiLevelType w:val="hybridMultilevel"/>
    <w:tmpl w:val="3190BF64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6" w15:restartNumberingAfterBreak="0">
    <w:nsid w:val="4E961943"/>
    <w:multiLevelType w:val="hybridMultilevel"/>
    <w:tmpl w:val="26E8158C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4218DC"/>
    <w:multiLevelType w:val="hybridMultilevel"/>
    <w:tmpl w:val="DBCEFCF4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2975EA"/>
    <w:multiLevelType w:val="hybridMultilevel"/>
    <w:tmpl w:val="33EADF6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7E01F2"/>
    <w:multiLevelType w:val="hybridMultilevel"/>
    <w:tmpl w:val="C4A453A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FA5D33"/>
    <w:multiLevelType w:val="hybridMultilevel"/>
    <w:tmpl w:val="4D36914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3C137F"/>
    <w:multiLevelType w:val="hybridMultilevel"/>
    <w:tmpl w:val="26088B42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D5624A5"/>
    <w:multiLevelType w:val="hybridMultilevel"/>
    <w:tmpl w:val="214A77C2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44132325">
    <w:abstractNumId w:val="18"/>
  </w:num>
  <w:num w:numId="2" w16cid:durableId="1533571746">
    <w:abstractNumId w:val="9"/>
  </w:num>
  <w:num w:numId="3" w16cid:durableId="1336498616">
    <w:abstractNumId w:val="10"/>
  </w:num>
  <w:num w:numId="4" w16cid:durableId="598948967">
    <w:abstractNumId w:val="11"/>
  </w:num>
  <w:num w:numId="5" w16cid:durableId="1968122863">
    <w:abstractNumId w:val="3"/>
  </w:num>
  <w:num w:numId="6" w16cid:durableId="1787381628">
    <w:abstractNumId w:val="8"/>
  </w:num>
  <w:num w:numId="7" w16cid:durableId="1848982218">
    <w:abstractNumId w:val="4"/>
  </w:num>
  <w:num w:numId="8" w16cid:durableId="1963728062">
    <w:abstractNumId w:val="6"/>
  </w:num>
  <w:num w:numId="9" w16cid:durableId="1163349012">
    <w:abstractNumId w:val="15"/>
  </w:num>
  <w:num w:numId="10" w16cid:durableId="651520753">
    <w:abstractNumId w:val="7"/>
  </w:num>
  <w:num w:numId="11" w16cid:durableId="898632967">
    <w:abstractNumId w:val="2"/>
  </w:num>
  <w:num w:numId="12" w16cid:durableId="620920016">
    <w:abstractNumId w:val="5"/>
  </w:num>
  <w:num w:numId="13" w16cid:durableId="636448269">
    <w:abstractNumId w:val="21"/>
  </w:num>
  <w:num w:numId="14" w16cid:durableId="149758082">
    <w:abstractNumId w:val="22"/>
  </w:num>
  <w:num w:numId="15" w16cid:durableId="729504789">
    <w:abstractNumId w:val="0"/>
  </w:num>
  <w:num w:numId="16" w16cid:durableId="580724784">
    <w:abstractNumId w:val="19"/>
  </w:num>
  <w:num w:numId="17" w16cid:durableId="1614945964">
    <w:abstractNumId w:val="12"/>
  </w:num>
  <w:num w:numId="18" w16cid:durableId="672755858">
    <w:abstractNumId w:val="14"/>
  </w:num>
  <w:num w:numId="19" w16cid:durableId="1236092212">
    <w:abstractNumId w:val="20"/>
  </w:num>
  <w:num w:numId="20" w16cid:durableId="1849444692">
    <w:abstractNumId w:val="17"/>
  </w:num>
  <w:num w:numId="21" w16cid:durableId="1060907827">
    <w:abstractNumId w:val="1"/>
  </w:num>
  <w:num w:numId="22" w16cid:durableId="1689410406">
    <w:abstractNumId w:val="16"/>
  </w:num>
  <w:num w:numId="23" w16cid:durableId="212700235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627"/>
    <w:rsid w:val="00002155"/>
    <w:rsid w:val="00007E00"/>
    <w:rsid w:val="00016500"/>
    <w:rsid w:val="00017510"/>
    <w:rsid w:val="000249F6"/>
    <w:rsid w:val="00026100"/>
    <w:rsid w:val="0003793B"/>
    <w:rsid w:val="00044E87"/>
    <w:rsid w:val="000450E4"/>
    <w:rsid w:val="00053797"/>
    <w:rsid w:val="00061C12"/>
    <w:rsid w:val="000869E6"/>
    <w:rsid w:val="00091A2D"/>
    <w:rsid w:val="000A4E4F"/>
    <w:rsid w:val="000B32EB"/>
    <w:rsid w:val="000C0C8E"/>
    <w:rsid w:val="000D27DC"/>
    <w:rsid w:val="000D4765"/>
    <w:rsid w:val="000E24DC"/>
    <w:rsid w:val="000F547A"/>
    <w:rsid w:val="00103C0E"/>
    <w:rsid w:val="00124C46"/>
    <w:rsid w:val="00125938"/>
    <w:rsid w:val="001318F0"/>
    <w:rsid w:val="00140CA3"/>
    <w:rsid w:val="00142B30"/>
    <w:rsid w:val="001457DF"/>
    <w:rsid w:val="001632F8"/>
    <w:rsid w:val="0017694F"/>
    <w:rsid w:val="001A4A86"/>
    <w:rsid w:val="001B19CF"/>
    <w:rsid w:val="001C511A"/>
    <w:rsid w:val="001C6392"/>
    <w:rsid w:val="001D063D"/>
    <w:rsid w:val="001E1370"/>
    <w:rsid w:val="001E3271"/>
    <w:rsid w:val="001F1B3A"/>
    <w:rsid w:val="001F33B3"/>
    <w:rsid w:val="001F5B33"/>
    <w:rsid w:val="002001BA"/>
    <w:rsid w:val="00206710"/>
    <w:rsid w:val="00221B28"/>
    <w:rsid w:val="00232D66"/>
    <w:rsid w:val="00237BFA"/>
    <w:rsid w:val="00264100"/>
    <w:rsid w:val="0027212B"/>
    <w:rsid w:val="00283D16"/>
    <w:rsid w:val="00294A36"/>
    <w:rsid w:val="00294ED9"/>
    <w:rsid w:val="00295DA4"/>
    <w:rsid w:val="00297EA1"/>
    <w:rsid w:val="002A0A1F"/>
    <w:rsid w:val="002C0282"/>
    <w:rsid w:val="002C4146"/>
    <w:rsid w:val="002E3EA5"/>
    <w:rsid w:val="002F1EEB"/>
    <w:rsid w:val="0030428D"/>
    <w:rsid w:val="003052A4"/>
    <w:rsid w:val="0031134F"/>
    <w:rsid w:val="00326014"/>
    <w:rsid w:val="00350459"/>
    <w:rsid w:val="00353BDF"/>
    <w:rsid w:val="00363946"/>
    <w:rsid w:val="00380B5A"/>
    <w:rsid w:val="003853A7"/>
    <w:rsid w:val="003871E7"/>
    <w:rsid w:val="003879CF"/>
    <w:rsid w:val="0039198D"/>
    <w:rsid w:val="003941CC"/>
    <w:rsid w:val="003B4F12"/>
    <w:rsid w:val="003E08C6"/>
    <w:rsid w:val="003E438A"/>
    <w:rsid w:val="003F1089"/>
    <w:rsid w:val="003F5800"/>
    <w:rsid w:val="00405141"/>
    <w:rsid w:val="00405750"/>
    <w:rsid w:val="00412535"/>
    <w:rsid w:val="00417F48"/>
    <w:rsid w:val="0042039F"/>
    <w:rsid w:val="00424179"/>
    <w:rsid w:val="00456380"/>
    <w:rsid w:val="0046215A"/>
    <w:rsid w:val="004740A9"/>
    <w:rsid w:val="00477128"/>
    <w:rsid w:val="0047774A"/>
    <w:rsid w:val="0048106E"/>
    <w:rsid w:val="0048481D"/>
    <w:rsid w:val="0049251B"/>
    <w:rsid w:val="00494ADB"/>
    <w:rsid w:val="004A6C9E"/>
    <w:rsid w:val="004A74CD"/>
    <w:rsid w:val="004C19A1"/>
    <w:rsid w:val="004F4735"/>
    <w:rsid w:val="004F6294"/>
    <w:rsid w:val="00500086"/>
    <w:rsid w:val="00514887"/>
    <w:rsid w:val="005308A0"/>
    <w:rsid w:val="00533777"/>
    <w:rsid w:val="00537049"/>
    <w:rsid w:val="00553965"/>
    <w:rsid w:val="00572225"/>
    <w:rsid w:val="00576083"/>
    <w:rsid w:val="005769AB"/>
    <w:rsid w:val="00584488"/>
    <w:rsid w:val="00594BFC"/>
    <w:rsid w:val="00597E58"/>
    <w:rsid w:val="005A3FF5"/>
    <w:rsid w:val="005C6DFF"/>
    <w:rsid w:val="005E1422"/>
    <w:rsid w:val="005F1824"/>
    <w:rsid w:val="006009F8"/>
    <w:rsid w:val="0060181D"/>
    <w:rsid w:val="0061481F"/>
    <w:rsid w:val="006150C3"/>
    <w:rsid w:val="00621AEF"/>
    <w:rsid w:val="00626E4A"/>
    <w:rsid w:val="00626F7B"/>
    <w:rsid w:val="006370E8"/>
    <w:rsid w:val="006576F3"/>
    <w:rsid w:val="006810B2"/>
    <w:rsid w:val="00685DDA"/>
    <w:rsid w:val="00692076"/>
    <w:rsid w:val="006A1783"/>
    <w:rsid w:val="006A17A6"/>
    <w:rsid w:val="006A3E8A"/>
    <w:rsid w:val="006B4359"/>
    <w:rsid w:val="006D1825"/>
    <w:rsid w:val="006E246B"/>
    <w:rsid w:val="006F2C6E"/>
    <w:rsid w:val="006F4462"/>
    <w:rsid w:val="006F4874"/>
    <w:rsid w:val="00701288"/>
    <w:rsid w:val="00707CFF"/>
    <w:rsid w:val="007135AF"/>
    <w:rsid w:val="00727AD2"/>
    <w:rsid w:val="007319CF"/>
    <w:rsid w:val="00746426"/>
    <w:rsid w:val="0076130A"/>
    <w:rsid w:val="00763154"/>
    <w:rsid w:val="00767A82"/>
    <w:rsid w:val="00790627"/>
    <w:rsid w:val="00795C26"/>
    <w:rsid w:val="007C408D"/>
    <w:rsid w:val="007F189B"/>
    <w:rsid w:val="007F4AF6"/>
    <w:rsid w:val="00805A28"/>
    <w:rsid w:val="00824C8B"/>
    <w:rsid w:val="008365A3"/>
    <w:rsid w:val="00844B12"/>
    <w:rsid w:val="00851318"/>
    <w:rsid w:val="0085660B"/>
    <w:rsid w:val="0087081A"/>
    <w:rsid w:val="008862B8"/>
    <w:rsid w:val="008D4B71"/>
    <w:rsid w:val="008D6039"/>
    <w:rsid w:val="00902D49"/>
    <w:rsid w:val="009037FF"/>
    <w:rsid w:val="0092580E"/>
    <w:rsid w:val="009258D2"/>
    <w:rsid w:val="00934883"/>
    <w:rsid w:val="00950ECB"/>
    <w:rsid w:val="00953E32"/>
    <w:rsid w:val="00971BC5"/>
    <w:rsid w:val="00977318"/>
    <w:rsid w:val="009777DE"/>
    <w:rsid w:val="00995880"/>
    <w:rsid w:val="009A0B2B"/>
    <w:rsid w:val="009A6555"/>
    <w:rsid w:val="009B02C5"/>
    <w:rsid w:val="009B2417"/>
    <w:rsid w:val="009C065F"/>
    <w:rsid w:val="009C1731"/>
    <w:rsid w:val="009C2F24"/>
    <w:rsid w:val="009D3B24"/>
    <w:rsid w:val="00A04C6F"/>
    <w:rsid w:val="00A063BE"/>
    <w:rsid w:val="00A138B3"/>
    <w:rsid w:val="00A14541"/>
    <w:rsid w:val="00A24613"/>
    <w:rsid w:val="00A27B02"/>
    <w:rsid w:val="00A34D2C"/>
    <w:rsid w:val="00A355BD"/>
    <w:rsid w:val="00A3711B"/>
    <w:rsid w:val="00A431F9"/>
    <w:rsid w:val="00A71B56"/>
    <w:rsid w:val="00A7333E"/>
    <w:rsid w:val="00A74CC0"/>
    <w:rsid w:val="00A84254"/>
    <w:rsid w:val="00A90D57"/>
    <w:rsid w:val="00A91DDA"/>
    <w:rsid w:val="00AA74D1"/>
    <w:rsid w:val="00AB207C"/>
    <w:rsid w:val="00AB25C0"/>
    <w:rsid w:val="00AB718E"/>
    <w:rsid w:val="00AF24B5"/>
    <w:rsid w:val="00B15D9F"/>
    <w:rsid w:val="00B26DF4"/>
    <w:rsid w:val="00B275B4"/>
    <w:rsid w:val="00B32A83"/>
    <w:rsid w:val="00B551C6"/>
    <w:rsid w:val="00B62DFA"/>
    <w:rsid w:val="00B642F3"/>
    <w:rsid w:val="00B64DA0"/>
    <w:rsid w:val="00B7469C"/>
    <w:rsid w:val="00B905F9"/>
    <w:rsid w:val="00B91C38"/>
    <w:rsid w:val="00B97B2A"/>
    <w:rsid w:val="00BB3410"/>
    <w:rsid w:val="00BC0A32"/>
    <w:rsid w:val="00BC397E"/>
    <w:rsid w:val="00C04EFD"/>
    <w:rsid w:val="00C364AA"/>
    <w:rsid w:val="00C37191"/>
    <w:rsid w:val="00C72E62"/>
    <w:rsid w:val="00C850A7"/>
    <w:rsid w:val="00C9706B"/>
    <w:rsid w:val="00CA2A77"/>
    <w:rsid w:val="00CA79D2"/>
    <w:rsid w:val="00CC3FCD"/>
    <w:rsid w:val="00CC5F78"/>
    <w:rsid w:val="00CE1799"/>
    <w:rsid w:val="00D02896"/>
    <w:rsid w:val="00D0536E"/>
    <w:rsid w:val="00D2140B"/>
    <w:rsid w:val="00D54616"/>
    <w:rsid w:val="00D72B83"/>
    <w:rsid w:val="00D752E7"/>
    <w:rsid w:val="00D83728"/>
    <w:rsid w:val="00D965BF"/>
    <w:rsid w:val="00DA6975"/>
    <w:rsid w:val="00DB5145"/>
    <w:rsid w:val="00DB6F00"/>
    <w:rsid w:val="00DC1DD0"/>
    <w:rsid w:val="00DD4820"/>
    <w:rsid w:val="00DD5A1B"/>
    <w:rsid w:val="00DE0828"/>
    <w:rsid w:val="00DE6D96"/>
    <w:rsid w:val="00E0789C"/>
    <w:rsid w:val="00E12C51"/>
    <w:rsid w:val="00E2329E"/>
    <w:rsid w:val="00E23DCF"/>
    <w:rsid w:val="00E32696"/>
    <w:rsid w:val="00E608F5"/>
    <w:rsid w:val="00E614E9"/>
    <w:rsid w:val="00E84F6B"/>
    <w:rsid w:val="00E86D66"/>
    <w:rsid w:val="00E91471"/>
    <w:rsid w:val="00E96C4E"/>
    <w:rsid w:val="00EA5407"/>
    <w:rsid w:val="00EB6EA5"/>
    <w:rsid w:val="00ED1FB0"/>
    <w:rsid w:val="00ED380B"/>
    <w:rsid w:val="00ED4980"/>
    <w:rsid w:val="00EF2ADB"/>
    <w:rsid w:val="00F00CF3"/>
    <w:rsid w:val="00F0369C"/>
    <w:rsid w:val="00F1074C"/>
    <w:rsid w:val="00F27E87"/>
    <w:rsid w:val="00F42619"/>
    <w:rsid w:val="00F46712"/>
    <w:rsid w:val="00F61E93"/>
    <w:rsid w:val="00F75C8F"/>
    <w:rsid w:val="00F8786C"/>
    <w:rsid w:val="00FA1F3C"/>
    <w:rsid w:val="00FB6BFD"/>
    <w:rsid w:val="00FC4C5A"/>
    <w:rsid w:val="00FD48DD"/>
    <w:rsid w:val="00FF0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FB2B22A"/>
  <w15:chartTrackingRefBased/>
  <w15:docId w15:val="{1BCF439F-3A39-4D1C-9D9F-3E0AF2FF2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Body Text" w:uiPriority="1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90627"/>
    <w:pPr>
      <w:autoSpaceDE w:val="0"/>
      <w:autoSpaceDN w:val="0"/>
      <w:adjustRightInd w:val="0"/>
    </w:pPr>
    <w:rPr>
      <w:lang w:val="en-US" w:eastAsia="en-US"/>
    </w:rPr>
  </w:style>
  <w:style w:type="paragraph" w:styleId="Heading1">
    <w:name w:val="heading 1"/>
    <w:basedOn w:val="Normal"/>
    <w:link w:val="Heading1Char"/>
    <w:uiPriority w:val="9"/>
    <w:qFormat/>
    <w:rsid w:val="00140CA3"/>
    <w:pPr>
      <w:widowControl w:val="0"/>
      <w:adjustRightInd/>
      <w:ind w:left="256"/>
      <w:jc w:val="both"/>
      <w:outlineLvl w:val="0"/>
    </w:pPr>
    <w:rPr>
      <w:rFonts w:ascii="Segoe UI" w:eastAsia="Segoe UI" w:hAnsi="Segoe UI" w:cs="Segoe UI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2C414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rsid w:val="0017694F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17694F"/>
    <w:rPr>
      <w:lang w:val="en-US" w:eastAsia="en-US"/>
    </w:rPr>
  </w:style>
  <w:style w:type="paragraph" w:styleId="Footer">
    <w:name w:val="footer"/>
    <w:basedOn w:val="Normal"/>
    <w:link w:val="FooterChar"/>
    <w:uiPriority w:val="99"/>
    <w:rsid w:val="0017694F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17694F"/>
    <w:rPr>
      <w:lang w:val="en-US" w:eastAsia="en-US"/>
    </w:rPr>
  </w:style>
  <w:style w:type="paragraph" w:styleId="Revision">
    <w:name w:val="Revision"/>
    <w:hidden/>
    <w:uiPriority w:val="99"/>
    <w:semiHidden/>
    <w:rsid w:val="00902D49"/>
    <w:rPr>
      <w:lang w:val="en-US" w:eastAsia="en-US"/>
    </w:rPr>
  </w:style>
  <w:style w:type="paragraph" w:styleId="ListParagraph">
    <w:name w:val="List Paragraph"/>
    <w:basedOn w:val="Normal"/>
    <w:link w:val="ListParagraphChar"/>
    <w:uiPriority w:val="34"/>
    <w:qFormat/>
    <w:rsid w:val="00DB6F00"/>
    <w:pPr>
      <w:autoSpaceDE/>
      <w:autoSpaceDN/>
      <w:adjustRightInd/>
      <w:ind w:left="720"/>
      <w:contextualSpacing/>
      <w:jc w:val="both"/>
    </w:pPr>
    <w:rPr>
      <w:rFonts w:ascii="Arial" w:eastAsia="Calibri" w:hAnsi="Arial"/>
      <w:sz w:val="22"/>
      <w:szCs w:val="22"/>
      <w:lang w:val="en-CA"/>
    </w:rPr>
  </w:style>
  <w:style w:type="character" w:customStyle="1" w:styleId="ListParagraphChar">
    <w:name w:val="List Paragraph Char"/>
    <w:link w:val="ListParagraph"/>
    <w:uiPriority w:val="34"/>
    <w:rsid w:val="00DB6F00"/>
    <w:rPr>
      <w:rFonts w:ascii="Arial" w:eastAsia="Calibri" w:hAnsi="Arial"/>
      <w:sz w:val="22"/>
      <w:szCs w:val="22"/>
      <w:lang w:eastAsia="en-US"/>
    </w:rPr>
  </w:style>
  <w:style w:type="character" w:styleId="CommentReference">
    <w:name w:val="annotation reference"/>
    <w:uiPriority w:val="99"/>
    <w:unhideWhenUsed/>
    <w:rsid w:val="00DB6F0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B6F00"/>
    <w:pPr>
      <w:autoSpaceDE/>
      <w:autoSpaceDN/>
      <w:adjustRightInd/>
    </w:pPr>
    <w:rPr>
      <w:rFonts w:ascii="Arial" w:eastAsia="Calibri" w:hAnsi="Arial"/>
      <w:lang w:val="en-CA"/>
    </w:rPr>
  </w:style>
  <w:style w:type="character" w:customStyle="1" w:styleId="CommentTextChar">
    <w:name w:val="Comment Text Char"/>
    <w:link w:val="CommentText"/>
    <w:uiPriority w:val="99"/>
    <w:rsid w:val="00DB6F00"/>
    <w:rPr>
      <w:rFonts w:ascii="Arial" w:eastAsia="Calibri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DB6F00"/>
    <w:pPr>
      <w:autoSpaceDE w:val="0"/>
      <w:autoSpaceDN w:val="0"/>
      <w:adjustRightInd w:val="0"/>
    </w:pPr>
    <w:rPr>
      <w:rFonts w:ascii="Times New Roman" w:eastAsia="Times New Roman" w:hAnsi="Times New Roman"/>
      <w:b/>
      <w:bCs/>
      <w:lang w:val="en-US"/>
    </w:rPr>
  </w:style>
  <w:style w:type="character" w:customStyle="1" w:styleId="CommentSubjectChar">
    <w:name w:val="Comment Subject Char"/>
    <w:link w:val="CommentSubject"/>
    <w:rsid w:val="00DB6F00"/>
    <w:rPr>
      <w:rFonts w:ascii="Arial" w:eastAsia="Calibri" w:hAnsi="Arial"/>
      <w:b/>
      <w:bCs/>
      <w:lang w:val="en-US" w:eastAsia="en-US"/>
    </w:rPr>
  </w:style>
  <w:style w:type="character" w:styleId="Hyperlink">
    <w:name w:val="Hyperlink"/>
    <w:rsid w:val="00DB6F00"/>
    <w:rPr>
      <w:color w:val="0563C1"/>
      <w:u w:val="single"/>
    </w:rPr>
  </w:style>
  <w:style w:type="character" w:styleId="UnresolvedMention">
    <w:name w:val="Unresolved Mention"/>
    <w:uiPriority w:val="99"/>
    <w:semiHidden/>
    <w:unhideWhenUsed/>
    <w:rsid w:val="00DB6F00"/>
    <w:rPr>
      <w:color w:val="605E5C"/>
      <w:shd w:val="clear" w:color="auto" w:fill="E1DFDD"/>
    </w:rPr>
  </w:style>
  <w:style w:type="paragraph" w:customStyle="1" w:styleId="NumberList">
    <w:name w:val="Number List"/>
    <w:basedOn w:val="Normal"/>
    <w:rsid w:val="00597E58"/>
    <w:pPr>
      <w:spacing w:after="120"/>
      <w:ind w:left="900" w:hanging="360"/>
    </w:pPr>
    <w:rPr>
      <w:sz w:val="24"/>
      <w:szCs w:val="24"/>
    </w:rPr>
  </w:style>
  <w:style w:type="paragraph" w:customStyle="1" w:styleId="BodySingle">
    <w:name w:val="Body Single"/>
    <w:basedOn w:val="Normal"/>
    <w:rsid w:val="00597E58"/>
    <w:rPr>
      <w:sz w:val="24"/>
      <w:szCs w:val="24"/>
    </w:rPr>
  </w:style>
  <w:style w:type="paragraph" w:customStyle="1" w:styleId="DefaultText">
    <w:name w:val="Default Text"/>
    <w:basedOn w:val="Normal"/>
    <w:rsid w:val="00597E58"/>
    <w:rPr>
      <w:sz w:val="24"/>
      <w:szCs w:val="24"/>
    </w:rPr>
  </w:style>
  <w:style w:type="paragraph" w:customStyle="1" w:styleId="Sectiontitle">
    <w:name w:val="Section title"/>
    <w:basedOn w:val="Normal"/>
    <w:rsid w:val="00597E58"/>
    <w:rPr>
      <w:rFonts w:ascii="Helvetica" w:hAnsi="Helvetica" w:cs="Helvetica"/>
      <w:b/>
      <w:bCs/>
      <w:sz w:val="24"/>
      <w:szCs w:val="24"/>
    </w:rPr>
  </w:style>
  <w:style w:type="paragraph" w:customStyle="1" w:styleId="Level2">
    <w:name w:val="Level 2"/>
    <w:rsid w:val="0031134F"/>
    <w:pPr>
      <w:autoSpaceDE w:val="0"/>
      <w:autoSpaceDN w:val="0"/>
      <w:adjustRightInd w:val="0"/>
      <w:ind w:left="1440"/>
    </w:pPr>
    <w:rPr>
      <w:sz w:val="24"/>
      <w:szCs w:val="24"/>
      <w:lang w:val="en-US" w:eastAsia="en-US"/>
    </w:rPr>
  </w:style>
  <w:style w:type="paragraph" w:customStyle="1" w:styleId="Default">
    <w:name w:val="Default"/>
    <w:rsid w:val="00B642F3"/>
    <w:pPr>
      <w:autoSpaceDE w:val="0"/>
      <w:autoSpaceDN w:val="0"/>
      <w:adjustRightInd w:val="0"/>
    </w:pPr>
    <w:rPr>
      <w:rFonts w:ascii="Segoe UI" w:hAnsi="Segoe UI" w:cs="Segoe UI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140CA3"/>
    <w:rPr>
      <w:rFonts w:ascii="Segoe UI" w:eastAsia="Segoe UI" w:hAnsi="Segoe UI" w:cs="Segoe UI"/>
      <w:b/>
      <w:bCs/>
      <w:lang w:val="en-US" w:eastAsia="en-US"/>
    </w:rPr>
  </w:style>
  <w:style w:type="paragraph" w:styleId="BodyText">
    <w:name w:val="Body Text"/>
    <w:basedOn w:val="Normal"/>
    <w:link w:val="BodyTextChar"/>
    <w:uiPriority w:val="1"/>
    <w:qFormat/>
    <w:rsid w:val="00140CA3"/>
    <w:pPr>
      <w:widowControl w:val="0"/>
      <w:adjustRightInd/>
      <w:spacing w:before="158"/>
      <w:ind w:left="682" w:hanging="359"/>
      <w:jc w:val="both"/>
    </w:pPr>
    <w:rPr>
      <w:rFonts w:ascii="Segoe UI" w:eastAsia="Segoe UI" w:hAnsi="Segoe UI" w:cs="Segoe UI"/>
    </w:rPr>
  </w:style>
  <w:style w:type="character" w:customStyle="1" w:styleId="BodyTextChar">
    <w:name w:val="Body Text Char"/>
    <w:basedOn w:val="DefaultParagraphFont"/>
    <w:link w:val="BodyText"/>
    <w:uiPriority w:val="1"/>
    <w:rsid w:val="00140CA3"/>
    <w:rPr>
      <w:rFonts w:ascii="Segoe UI" w:eastAsia="Segoe UI" w:hAnsi="Segoe UI" w:cs="Segoe UI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558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1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teddy.stevens@saint-marys.c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F1D2CB-DB2F-41E9-9679-B2D6737A07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892</Words>
  <Characters>5114</Characters>
  <Application>Microsoft Office Word</Application>
  <DocSecurity>4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District of St. Marys</Company>
  <LinksUpToDate>false</LinksUpToDate>
  <CharactersWithSpaces>5995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Ann Cameron</dc:creator>
  <cp:keywords/>
  <cp:lastModifiedBy>Marian Fraser</cp:lastModifiedBy>
  <cp:revision>2</cp:revision>
  <cp:lastPrinted>2024-06-03T12:41:00Z</cp:lastPrinted>
  <dcterms:created xsi:type="dcterms:W3CDTF">2024-06-03T17:22:00Z</dcterms:created>
  <dcterms:modified xsi:type="dcterms:W3CDTF">2024-06-03T17:22:00Z</dcterms:modified>
</cp:coreProperties>
</file>